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4DB9" w14:textId="77777777" w:rsidR="00BA6498" w:rsidRDefault="00BA6498" w:rsidP="002F29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3FBB6147" w14:textId="77777777" w:rsidR="00BA6498" w:rsidRDefault="00BA6498" w:rsidP="002F29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5D9A8C15" w14:textId="17129A6F" w:rsidR="002F29DC" w:rsidRPr="002F29DC" w:rsidRDefault="002F29DC" w:rsidP="002F29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2F29D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Zapytanie ofertowe pn. „</w:t>
      </w:r>
      <w:r w:rsidR="004E0B8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ŚWI</w:t>
      </w:r>
      <w:r w:rsidR="00DD52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4E0B8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DCZENIE USŁUG W ZAKRESIE ŻYWIENIA ZBIOROWEGO KURACJUSZY NA RZECZ </w:t>
      </w:r>
      <w:r w:rsidR="00C416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„UZDROWISKO </w:t>
      </w:r>
      <w:r w:rsidR="004E0B8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IWONICZ</w:t>
      </w:r>
      <w:r w:rsidR="00C416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”</w:t>
      </w:r>
      <w:r w:rsidR="004E0B8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S.A. W IWONICZU</w:t>
      </w:r>
      <w:r w:rsidR="00C416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- </w:t>
      </w:r>
      <w:r w:rsidR="004E0B8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ZDROJU</w:t>
      </w:r>
      <w:r w:rsidRPr="002F29D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” </w:t>
      </w:r>
    </w:p>
    <w:p w14:paraId="0CFCDADF" w14:textId="77777777" w:rsidR="002F29DC" w:rsidRPr="002F29DC" w:rsidRDefault="002F29DC" w:rsidP="002F29D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pl-PL"/>
        </w:rPr>
      </w:pPr>
    </w:p>
    <w:p w14:paraId="5B655D4D" w14:textId="77777777" w:rsidR="002F29DC" w:rsidRPr="002F29DC" w:rsidRDefault="002F29DC" w:rsidP="002F29DC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l-PL"/>
        </w:rPr>
      </w:pPr>
      <w:r w:rsidRPr="0025491D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highlight w:val="lightGray"/>
          <w:lang w:eastAsia="pl-PL"/>
        </w:rPr>
        <w:t xml:space="preserve">l.     </w:t>
      </w:r>
      <w:r w:rsidRPr="0025491D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highlight w:val="lightGray"/>
          <w:u w:val="single"/>
          <w:lang w:eastAsia="pl-PL"/>
        </w:rPr>
        <w:t>Zamawiający</w:t>
      </w:r>
    </w:p>
    <w:p w14:paraId="5AB926F7" w14:textId="56577D0F" w:rsidR="002F29DC" w:rsidRPr="0051453D" w:rsidRDefault="0051453D" w:rsidP="005145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2F29DC" w:rsidRPr="005145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„Uzdrowisko Iwonicz” S.A</w:t>
      </w:r>
    </w:p>
    <w:p w14:paraId="0C18C353" w14:textId="759ED919" w:rsidR="002F29DC" w:rsidRPr="002F29DC" w:rsidRDefault="0051453D" w:rsidP="005145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2F29DC"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Al. </w:t>
      </w:r>
      <w:proofErr w:type="spellStart"/>
      <w:r w:rsidR="002F29DC" w:rsidRPr="002F29DC">
        <w:rPr>
          <w:rFonts w:ascii="Arial" w:eastAsia="Times New Roman" w:hAnsi="Arial" w:cs="Arial"/>
          <w:sz w:val="20"/>
          <w:szCs w:val="20"/>
          <w:lang w:eastAsia="pl-PL"/>
        </w:rPr>
        <w:t>Torosiewicza</w:t>
      </w:r>
      <w:proofErr w:type="spellEnd"/>
      <w:r w:rsidR="002F29DC"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</w:p>
    <w:p w14:paraId="2D0A08B7" w14:textId="2B19C3FB" w:rsidR="002F29DC" w:rsidRPr="002F29DC" w:rsidRDefault="002F29DC" w:rsidP="002F29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51453D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2F29DC">
        <w:rPr>
          <w:rFonts w:ascii="Arial" w:eastAsia="Times New Roman" w:hAnsi="Arial" w:cs="Arial"/>
          <w:sz w:val="20"/>
          <w:szCs w:val="20"/>
          <w:lang w:eastAsia="pl-PL"/>
        </w:rPr>
        <w:t>38-440 Iwonicz - Zdrój,</w:t>
      </w:r>
    </w:p>
    <w:p w14:paraId="74FD2BD8" w14:textId="1E3396BC" w:rsidR="002F29DC" w:rsidRPr="002F29DC" w:rsidRDefault="002F29DC" w:rsidP="002F29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51453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2F29DC">
        <w:rPr>
          <w:rFonts w:ascii="Arial" w:eastAsia="Times New Roman" w:hAnsi="Arial" w:cs="Arial"/>
          <w:b/>
          <w:sz w:val="20"/>
          <w:szCs w:val="20"/>
          <w:lang w:eastAsia="pl-PL"/>
        </w:rPr>
        <w:t>Telefon:</w:t>
      </w:r>
      <w:r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+4813 430 85 50,</w:t>
      </w:r>
    </w:p>
    <w:p w14:paraId="2F87F5BB" w14:textId="28F07E86" w:rsidR="002F29DC" w:rsidRPr="002C3820" w:rsidRDefault="0051453D" w:rsidP="005145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145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="002F29DC" w:rsidRPr="002C3820">
        <w:rPr>
          <w:rFonts w:ascii="Arial" w:eastAsia="Times New Roman" w:hAnsi="Arial" w:cs="Arial"/>
          <w:b/>
          <w:sz w:val="20"/>
          <w:szCs w:val="20"/>
          <w:lang w:val="en-US" w:eastAsia="pl-PL"/>
        </w:rPr>
        <w:t>Fax:</w:t>
      </w:r>
      <w:r w:rsidR="002F29DC" w:rsidRPr="002C3820">
        <w:rPr>
          <w:rFonts w:ascii="Arial" w:eastAsia="Times New Roman" w:hAnsi="Arial" w:cs="Arial"/>
          <w:sz w:val="20"/>
          <w:szCs w:val="20"/>
          <w:lang w:val="en-US" w:eastAsia="pl-PL"/>
        </w:rPr>
        <w:t>+48 13 430 88 88</w:t>
      </w:r>
    </w:p>
    <w:p w14:paraId="0DEACEF1" w14:textId="1C2D0624" w:rsidR="002F29DC" w:rsidRPr="002F29DC" w:rsidRDefault="002F29DC" w:rsidP="002F29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2C382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</w:t>
      </w:r>
      <w:r w:rsidR="0051453D" w:rsidRPr="002C382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  <w:r w:rsidRPr="002F29DC">
        <w:rPr>
          <w:rFonts w:ascii="Arial" w:eastAsia="Times New Roman" w:hAnsi="Arial" w:cs="Arial"/>
          <w:b/>
          <w:sz w:val="20"/>
          <w:szCs w:val="20"/>
          <w:lang w:val="en-GB" w:eastAsia="pl-PL"/>
        </w:rPr>
        <w:t>E-mail:</w:t>
      </w:r>
      <w:r w:rsidRPr="002F29DC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sekretariat@uisa.pl</w:t>
      </w:r>
    </w:p>
    <w:p w14:paraId="0411BC63" w14:textId="6B7344B8" w:rsidR="002F29DC" w:rsidRPr="002F29DC" w:rsidRDefault="002F29DC" w:rsidP="002F29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53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</w:t>
      </w:r>
      <w:r w:rsidR="0051453D" w:rsidRPr="0051453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</w:t>
      </w:r>
      <w:r w:rsidRPr="002F29DC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uzdrowisko-iwonicz.com.pl </w:t>
      </w:r>
    </w:p>
    <w:p w14:paraId="159DBF36" w14:textId="535AAC92" w:rsidR="002F29DC" w:rsidRPr="002F29DC" w:rsidRDefault="002F29DC" w:rsidP="002F29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51453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F29D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684-000-08-09 </w:t>
      </w:r>
      <w:r w:rsidR="0051453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F29D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000872042</w:t>
      </w:r>
    </w:p>
    <w:p w14:paraId="5FBD4086" w14:textId="62AC9B11" w:rsidR="002F29DC" w:rsidRPr="002F29DC" w:rsidRDefault="002F29DC" w:rsidP="00061E9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9DC">
        <w:rPr>
          <w:rFonts w:ascii="Arial" w:eastAsia="Times New Roman" w:hAnsi="Arial" w:cs="Arial"/>
          <w:b/>
          <w:sz w:val="20"/>
          <w:szCs w:val="20"/>
          <w:lang w:eastAsia="pl-PL"/>
        </w:rPr>
        <w:t>KRS:</w:t>
      </w:r>
      <w:r w:rsidRPr="002F29DC">
        <w:rPr>
          <w:rFonts w:ascii="Arial" w:eastAsia="Times New Roman" w:hAnsi="Arial" w:cs="Arial"/>
          <w:sz w:val="20"/>
          <w:szCs w:val="20"/>
          <w:lang w:eastAsia="pl-PL"/>
        </w:rPr>
        <w:t xml:space="preserve"> numer 0000108826 Sąd Rejonowy w Rzeszowie, XII Wydział Gospodarczy Krajowego </w:t>
      </w:r>
      <w:r w:rsidR="00602F97">
        <w:rPr>
          <w:rFonts w:ascii="Arial" w:eastAsia="Times New Roman" w:hAnsi="Arial" w:cs="Arial"/>
          <w:sz w:val="20"/>
          <w:szCs w:val="20"/>
          <w:lang w:eastAsia="pl-PL"/>
        </w:rPr>
        <w:t>Rejestru Sądowego</w:t>
      </w:r>
      <w:r w:rsidR="00061E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4E46D02" w14:textId="77777777" w:rsidR="00100F5E" w:rsidRPr="0025491D" w:rsidRDefault="00100F5E" w:rsidP="002F29DC">
      <w:pPr>
        <w:keepNext/>
        <w:numPr>
          <w:ilvl w:val="0"/>
          <w:numId w:val="1"/>
        </w:numPr>
        <w:tabs>
          <w:tab w:val="num" w:pos="426"/>
        </w:tabs>
        <w:spacing w:before="120" w:after="120" w:line="360" w:lineRule="auto"/>
        <w:outlineLvl w:val="3"/>
        <w:rPr>
          <w:rFonts w:ascii="Arial" w:eastAsia="Times New Roman" w:hAnsi="Arial" w:cs="Arial"/>
          <w:b/>
          <w:color w:val="000000"/>
          <w:spacing w:val="-2"/>
          <w:sz w:val="20"/>
          <w:szCs w:val="20"/>
          <w:highlight w:val="lightGray"/>
          <w:u w:val="single"/>
          <w:lang w:eastAsia="pl-PL"/>
        </w:rPr>
      </w:pPr>
      <w:r w:rsidRPr="0025491D">
        <w:rPr>
          <w:rFonts w:ascii="Arial" w:eastAsia="Times New Roman" w:hAnsi="Arial" w:cs="Arial"/>
          <w:b/>
          <w:color w:val="000000"/>
          <w:spacing w:val="-2"/>
          <w:sz w:val="20"/>
          <w:szCs w:val="20"/>
          <w:highlight w:val="lightGray"/>
          <w:u w:val="single"/>
          <w:lang w:eastAsia="pl-PL"/>
        </w:rPr>
        <w:t>Miejsce świadczenia usług</w:t>
      </w:r>
    </w:p>
    <w:p w14:paraId="5A36D5F8" w14:textId="60693157" w:rsidR="00100F5E" w:rsidRPr="00100F5E" w:rsidRDefault="00493EEC" w:rsidP="00100F5E">
      <w:pPr>
        <w:keepNext/>
        <w:spacing w:before="120" w:after="120" w:line="360" w:lineRule="auto"/>
        <w:outlineLvl w:val="3"/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pl-PL"/>
        </w:rPr>
      </w:pPr>
      <w:r w:rsidRPr="00493EEC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pl-PL"/>
        </w:rPr>
        <w:t>M</w:t>
      </w:r>
      <w:r w:rsidR="00100F5E" w:rsidRPr="00493EEC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pl-PL"/>
        </w:rPr>
        <w:t>iejsce</w:t>
      </w:r>
      <w:r w:rsidR="00100F5E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pl-PL"/>
        </w:rPr>
        <w:t xml:space="preserve"> realizacji: </w:t>
      </w:r>
      <w:r w:rsidR="00100F5E" w:rsidRPr="00100F5E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pl-PL"/>
        </w:rPr>
        <w:t>Iwonicz- Zdrój</w:t>
      </w:r>
    </w:p>
    <w:p w14:paraId="04BB68AF" w14:textId="3B53317E" w:rsidR="002F29DC" w:rsidRPr="00493EEC" w:rsidRDefault="00493EEC" w:rsidP="00061E9F">
      <w:pPr>
        <w:keepNext/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54" w:hanging="454"/>
        <w:outlineLvl w:val="3"/>
        <w:rPr>
          <w:rFonts w:ascii="Arial" w:eastAsia="Times New Roman" w:hAnsi="Arial" w:cs="Arial"/>
          <w:b/>
          <w:color w:val="000000"/>
          <w:spacing w:val="-2"/>
          <w:sz w:val="20"/>
          <w:szCs w:val="20"/>
          <w:highlight w:val="lightGray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2"/>
          <w:sz w:val="20"/>
          <w:szCs w:val="20"/>
          <w:highlight w:val="lightGray"/>
          <w:u w:val="single"/>
          <w:lang w:eastAsia="pl-PL"/>
        </w:rPr>
        <w:t>Przedmiot</w:t>
      </w:r>
      <w:r w:rsidR="002F29DC" w:rsidRPr="00493EEC">
        <w:rPr>
          <w:rFonts w:ascii="Arial" w:eastAsia="Times New Roman" w:hAnsi="Arial" w:cs="Arial"/>
          <w:b/>
          <w:color w:val="000000"/>
          <w:spacing w:val="-2"/>
          <w:sz w:val="20"/>
          <w:szCs w:val="20"/>
          <w:highlight w:val="lightGray"/>
          <w:u w:val="single"/>
          <w:lang w:eastAsia="pl-PL"/>
        </w:rPr>
        <w:t xml:space="preserve"> zamówienia</w:t>
      </w:r>
    </w:p>
    <w:p w14:paraId="24ABB008" w14:textId="0A6AB01E" w:rsidR="00207353" w:rsidRPr="00493EEC" w:rsidRDefault="002F29DC" w:rsidP="00DB70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</w:t>
      </w:r>
      <w:r w:rsidR="00100F5E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zamówienia</w:t>
      </w:r>
      <w:bookmarkStart w:id="0" w:name="_Hlk514744268"/>
      <w:r w:rsidR="00100F5E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</w:t>
      </w:r>
      <w:r w:rsidR="00100F5E" w:rsidRPr="00493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świadczenie kompleksowych usług żywieniowych </w:t>
      </w:r>
      <w:r w:rsidR="00493EEC" w:rsidRPr="00493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dla </w:t>
      </w:r>
      <w:r w:rsidR="00251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Kuracjuszy </w:t>
      </w:r>
      <w:r w:rsidR="00493EEC" w:rsidRPr="00493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przebywających w obiektach </w:t>
      </w:r>
      <w:r w:rsidR="000F4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207353" w:rsidRPr="00493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Uzdrowiska Iwonicz” S.A.</w:t>
      </w:r>
      <w:r w:rsidR="00493EEC" w:rsidRPr="00493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07353" w:rsidRPr="00493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zgodnie z zasadami prawidłowego żywienia</w:t>
      </w:r>
      <w:r w:rsidR="00F06AA9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F06AA9" w:rsidRPr="00493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normami Instytutu Żywności i Żywienia, zasadami GMP/GHP, dokumentacją HACCP oraz wymaganiami zawartymi w </w:t>
      </w:r>
      <w:r w:rsidR="00F06AA9" w:rsidRPr="00493EEC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Załączniku nr 1</w:t>
      </w:r>
      <w:r w:rsidR="00F06AA9" w:rsidRPr="00493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06AA9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zapytania ofertowego</w:t>
      </w:r>
      <w:r w:rsidR="00493EEC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(„Opis przedmiotu zamówienia”)</w:t>
      </w:r>
      <w:r w:rsidR="00F06AA9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207353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niżej wymienionych </w:t>
      </w:r>
      <w:r w:rsidR="00493EEC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budynkach</w:t>
      </w:r>
      <w:r w:rsidR="00F06AA9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Spółki</w:t>
      </w:r>
      <w:r w:rsidR="00207353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98CEE0F" w14:textId="0867B259" w:rsidR="002F29DC" w:rsidRDefault="00207353" w:rsidP="00DB70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EEC">
        <w:rPr>
          <w:rFonts w:ascii="Arial" w:eastAsia="Times New Roman" w:hAnsi="Arial" w:cs="Arial"/>
          <w:sz w:val="20"/>
          <w:szCs w:val="20"/>
          <w:lang w:eastAsia="pl-PL"/>
        </w:rPr>
        <w:t>Szpital Uzdrowiskowo -</w:t>
      </w:r>
      <w:r w:rsidR="00634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3EEC">
        <w:rPr>
          <w:rFonts w:ascii="Arial" w:eastAsia="Times New Roman" w:hAnsi="Arial" w:cs="Arial"/>
          <w:sz w:val="20"/>
          <w:szCs w:val="20"/>
          <w:lang w:eastAsia="pl-PL"/>
        </w:rPr>
        <w:t>Rehabilitacyjny Excelsior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 xml:space="preserve"> (przygotowywanie posiłków i ich wydawanie) </w:t>
      </w:r>
    </w:p>
    <w:p w14:paraId="5E959668" w14:textId="479130CF" w:rsidR="00207353" w:rsidRDefault="00207353" w:rsidP="00DB70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EEC">
        <w:rPr>
          <w:rFonts w:ascii="Arial" w:eastAsia="Times New Roman" w:hAnsi="Arial" w:cs="Arial"/>
          <w:sz w:val="20"/>
          <w:szCs w:val="20"/>
          <w:lang w:eastAsia="pl-PL"/>
        </w:rPr>
        <w:t>Sanatorium Uzdrowiskowe Biały Orzeł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 xml:space="preserve"> (dostawa i wydawanie posiłków)</w:t>
      </w:r>
    </w:p>
    <w:p w14:paraId="2BB7EF45" w14:textId="2C050A7F" w:rsidR="00207353" w:rsidRDefault="00207353" w:rsidP="00DB70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EEC">
        <w:rPr>
          <w:rFonts w:ascii="Arial" w:eastAsia="Times New Roman" w:hAnsi="Arial" w:cs="Arial"/>
          <w:sz w:val="20"/>
          <w:szCs w:val="20"/>
          <w:lang w:eastAsia="pl-PL"/>
        </w:rPr>
        <w:t>Sanatorium Uzdrowiskowe Stare Łazienki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 xml:space="preserve"> (dostawa i wydawanie posiłków)</w:t>
      </w:r>
    </w:p>
    <w:p w14:paraId="4A62FB97" w14:textId="6ED1A782" w:rsidR="00207353" w:rsidRDefault="00207353" w:rsidP="00DB70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EEC">
        <w:rPr>
          <w:rFonts w:ascii="Arial" w:eastAsia="Times New Roman" w:hAnsi="Arial" w:cs="Arial"/>
          <w:sz w:val="20"/>
          <w:szCs w:val="20"/>
          <w:lang w:eastAsia="pl-PL"/>
        </w:rPr>
        <w:t>Sanatorium Uzdrowiskowe Pod Jodłą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 xml:space="preserve"> (dostawa i wydawanie posiłków)</w:t>
      </w:r>
    </w:p>
    <w:p w14:paraId="525A9B4F" w14:textId="2A0DB2FD" w:rsidR="00207353" w:rsidRDefault="00207353" w:rsidP="00DB70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EEC">
        <w:rPr>
          <w:rFonts w:ascii="Arial" w:eastAsia="Times New Roman" w:hAnsi="Arial" w:cs="Arial"/>
          <w:sz w:val="20"/>
          <w:szCs w:val="20"/>
          <w:lang w:eastAsia="pl-PL"/>
        </w:rPr>
        <w:t>Sanatorium Uzdrowiskowe Nr IV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 xml:space="preserve"> (dostawa i wydawanie posiłków)</w:t>
      </w:r>
    </w:p>
    <w:p w14:paraId="59074825" w14:textId="77777777" w:rsidR="00BC7FA3" w:rsidRDefault="00571EDE" w:rsidP="00DB70A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</w:t>
      </w:r>
      <w:r w:rsidR="00731F86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rodzajów </w:t>
      </w:r>
      <w:r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pomieszczeń </w:t>
      </w:r>
      <w:r w:rsidR="00731F86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r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powierzchni w poszczególnych obiektach „Uzdrowisko Iwonicz” S.A., które zostaną przekazane Wykonawcy do realizacji usług żywienia na podstawie </w:t>
      </w:r>
      <w:r w:rsidR="00493EEC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zapisów </w:t>
      </w:r>
      <w:r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o świadczenie tych usług zawiera </w:t>
      </w:r>
      <w:r w:rsidRPr="00493EEC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Załącznik nr 2</w:t>
      </w:r>
      <w:r w:rsidRPr="00493EEC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zapytania ofertowego</w:t>
      </w:r>
      <w:r w:rsidR="003A58DD" w:rsidRPr="0049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B89D80E" w14:textId="3E4F9BFF" w:rsidR="00493EEC" w:rsidRPr="00BC7FA3" w:rsidRDefault="00DD52D1" w:rsidP="00DB70A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7F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Dodatkowo </w:t>
      </w:r>
      <w:r w:rsidR="00BD44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na wniosek Oferenta przekaże wykaz urządzeń kuchennych i wyposażenia będącego jego własnością odrębnie dla każdego z obiektów, które </w:t>
      </w:r>
      <w:r w:rsidR="006339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BD44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 może przekazać</w:t>
      </w:r>
      <w:r w:rsidR="006339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633989" w:rsidRPr="0051453D">
        <w:rPr>
          <w:rFonts w:ascii="Arial" w:eastAsia="Times New Roman" w:hAnsi="Arial" w:cs="Arial"/>
          <w:sz w:val="20"/>
          <w:szCs w:val="20"/>
          <w:lang w:eastAsia="pl-PL"/>
        </w:rPr>
        <w:t>użyczenie</w:t>
      </w:r>
      <w:r w:rsidR="00BD44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339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takiego zainteresowania </w:t>
      </w:r>
      <w:r w:rsidR="00180D5B" w:rsidRPr="00BC7FA3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BD4494">
        <w:rPr>
          <w:rFonts w:ascii="Arial" w:eastAsia="Times New Roman" w:hAnsi="Arial" w:cs="Arial"/>
          <w:sz w:val="20"/>
          <w:szCs w:val="20"/>
          <w:lang w:eastAsia="pl-PL"/>
        </w:rPr>
        <w:t xml:space="preserve"> usługi</w:t>
      </w:r>
      <w:r w:rsidR="000F4A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80D5B"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 protokołem zdawczo – odbiorczym przed rozpoczęciem realizacji usługi na okres obowiązywania umowy.</w:t>
      </w:r>
      <w:r w:rsidR="000F4A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A7A5C7" w14:textId="5E8E665F" w:rsidR="00BC7FA3" w:rsidRPr="00BC7FA3" w:rsidRDefault="001E547E" w:rsidP="00DB70A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Wykonawca w celu </w:t>
      </w:r>
      <w:r w:rsidR="006F1B93"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prawidłowego </w:t>
      </w:r>
      <w:r w:rsidRPr="00BC7FA3">
        <w:rPr>
          <w:rFonts w:ascii="Arial" w:eastAsia="Times New Roman" w:hAnsi="Arial" w:cs="Arial"/>
          <w:sz w:val="20"/>
          <w:szCs w:val="20"/>
          <w:lang w:eastAsia="pl-PL"/>
        </w:rPr>
        <w:t>świadczenia usług żywienia zobowiązany</w:t>
      </w:r>
      <w:r w:rsidR="006F1B93"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 do uzupełnienia koniecznego/niezbędnego </w:t>
      </w:r>
      <w:r w:rsidR="00180D5B" w:rsidRPr="00BC7FA3">
        <w:rPr>
          <w:rFonts w:ascii="Arial" w:eastAsia="Times New Roman" w:hAnsi="Arial" w:cs="Arial"/>
          <w:sz w:val="20"/>
          <w:szCs w:val="20"/>
          <w:lang w:eastAsia="pl-PL"/>
        </w:rPr>
        <w:t>sprzętu</w:t>
      </w:r>
      <w:r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 kuchennego</w:t>
      </w:r>
      <w:r w:rsidR="00180D5B"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 i wyposażenia </w:t>
      </w:r>
      <w:r w:rsidRPr="00BC7FA3">
        <w:rPr>
          <w:rFonts w:ascii="Arial" w:eastAsia="Times New Roman" w:hAnsi="Arial" w:cs="Arial"/>
          <w:sz w:val="20"/>
          <w:szCs w:val="20"/>
          <w:lang w:eastAsia="pl-PL"/>
        </w:rPr>
        <w:t>do dnia rozpoczęcia</w:t>
      </w:r>
      <w:r w:rsidR="006F1B93"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 realizacji</w:t>
      </w:r>
      <w:r w:rsidRPr="00BC7FA3">
        <w:rPr>
          <w:rFonts w:ascii="Arial" w:eastAsia="Times New Roman" w:hAnsi="Arial" w:cs="Arial"/>
          <w:sz w:val="20"/>
          <w:szCs w:val="20"/>
          <w:lang w:eastAsia="pl-PL"/>
        </w:rPr>
        <w:t xml:space="preserve"> usługi</w:t>
      </w:r>
      <w:r w:rsidR="00251A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0"/>
    <w:p w14:paraId="2CA4F83A" w14:textId="77777777" w:rsidR="00BC7FA3" w:rsidRPr="00BC7FA3" w:rsidRDefault="003F15A8" w:rsidP="00DB70A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Usługa żywienia </w:t>
      </w:r>
      <w:r w:rsid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>ś</w:t>
      </w:r>
      <w:r w:rsidR="00F06AA9"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wiadczona </w:t>
      </w:r>
      <w:r w:rsid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będzie codziennie </w:t>
      </w:r>
      <w:r w:rsidR="00DD52D1"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zarówno w dni powszednie jak i świąteczne </w:t>
      </w:r>
      <w:r w:rsidR="00F06AA9"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przez okres </w:t>
      </w:r>
      <w:r w:rsidR="00F06AA9" w:rsidRPr="00E3220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>36 miesięcy od dnia</w:t>
      </w:r>
      <w:r w:rsidR="00F06AA9" w:rsidRPr="00E3220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F06AA9" w:rsidRPr="00BC7FA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01.02.2020 r. do dnia 31.01.2023 r.</w:t>
      </w:r>
    </w:p>
    <w:p w14:paraId="0871ED44" w14:textId="4E199270" w:rsidR="00E32204" w:rsidRPr="0051453D" w:rsidRDefault="003A58DD" w:rsidP="00DB70A2">
      <w:pPr>
        <w:pStyle w:val="Akapitzlist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Zamawiający szacuje, </w:t>
      </w:r>
      <w:r w:rsidR="00731F86"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>ż</w:t>
      </w:r>
      <w:r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>e planowana</w:t>
      </w:r>
      <w:r w:rsidR="00731F86"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ilość</w:t>
      </w:r>
      <w:r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r w:rsidRPr="005C6540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całodziennych posiłków</w:t>
      </w:r>
      <w:r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okresie wskazanym </w:t>
      </w:r>
      <w:r w:rsidR="00E3220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             </w:t>
      </w:r>
      <w:r w:rsidR="00731F86"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 zapytaniu </w:t>
      </w:r>
      <w:r w:rsidR="00731F86" w:rsidRPr="0051453D">
        <w:rPr>
          <w:rFonts w:ascii="Arial" w:eastAsia="Calibri" w:hAnsi="Arial" w:cs="Arial"/>
          <w:sz w:val="20"/>
          <w:szCs w:val="20"/>
          <w:lang w:eastAsia="ar-SA"/>
        </w:rPr>
        <w:t xml:space="preserve">ofertowym wyniesie </w:t>
      </w:r>
      <w:r w:rsidR="008F1E65" w:rsidRPr="00BA6498">
        <w:rPr>
          <w:rFonts w:ascii="Arial" w:eastAsia="Calibri" w:hAnsi="Arial" w:cs="Arial"/>
          <w:b/>
          <w:bCs/>
          <w:sz w:val="20"/>
          <w:szCs w:val="20"/>
          <w:lang w:eastAsia="ar-SA"/>
        </w:rPr>
        <w:t>548 200</w:t>
      </w:r>
      <w:r w:rsidR="00BC7FA3" w:rsidRPr="0051453D">
        <w:rPr>
          <w:rFonts w:ascii="Arial" w:eastAsia="Calibri" w:hAnsi="Arial" w:cs="Arial"/>
          <w:sz w:val="20"/>
          <w:szCs w:val="20"/>
          <w:lang w:eastAsia="ar-SA"/>
        </w:rPr>
        <w:t xml:space="preserve">, przy </w:t>
      </w:r>
      <w:r w:rsidR="00BC7FA3" w:rsidRPr="00BC7FA3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czym </w:t>
      </w:r>
      <w:r w:rsidR="00BC7FA3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p</w:t>
      </w:r>
      <w:r w:rsidR="00731F86"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odana, przewidywana ilość może ulec </w:t>
      </w:r>
      <w:r w:rsidR="00BC7FA3" w:rsidRPr="000F4A7C">
        <w:rPr>
          <w:rFonts w:ascii="Arial" w:eastAsia="Calibri" w:hAnsi="Arial" w:cs="Arial"/>
          <w:sz w:val="20"/>
          <w:szCs w:val="20"/>
          <w:lang w:eastAsia="ar-SA"/>
        </w:rPr>
        <w:t>zmianie</w:t>
      </w:r>
      <w:r w:rsidR="00731F86" w:rsidRPr="00BC7FA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zależności od potrzeb Zamawiającego.</w:t>
      </w:r>
    </w:p>
    <w:p w14:paraId="4613C0AF" w14:textId="07725511" w:rsidR="0051453D" w:rsidRPr="00DD391E" w:rsidRDefault="0051453D" w:rsidP="00DB70A2">
      <w:pPr>
        <w:pStyle w:val="Akapitzlist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Zamawiający szacuje, że na dzień 01.02.2020 r. w jego obiektach dziennie przebywać będzie do 580 Kuracjuszy.</w:t>
      </w:r>
    </w:p>
    <w:p w14:paraId="2F0FA570" w14:textId="472CA552" w:rsidR="002F29DC" w:rsidRPr="00BC7FA3" w:rsidRDefault="002F29DC" w:rsidP="00493EEC">
      <w:pPr>
        <w:keepNext/>
        <w:numPr>
          <w:ilvl w:val="0"/>
          <w:numId w:val="1"/>
        </w:numPr>
        <w:spacing w:before="60" w:after="60" w:line="240" w:lineRule="auto"/>
        <w:outlineLvl w:val="3"/>
        <w:rPr>
          <w:rFonts w:ascii="Arial" w:eastAsia="Times New Roman" w:hAnsi="Arial" w:cs="Arial"/>
          <w:b/>
          <w:bCs/>
          <w:spacing w:val="-2"/>
          <w:sz w:val="20"/>
          <w:szCs w:val="20"/>
          <w:highlight w:val="lightGray"/>
          <w:lang w:eastAsia="pl-PL"/>
        </w:rPr>
      </w:pPr>
      <w:r w:rsidRPr="00BC7FA3">
        <w:rPr>
          <w:rFonts w:ascii="Arial" w:eastAsia="Times New Roman" w:hAnsi="Arial" w:cs="Arial"/>
          <w:b/>
          <w:bCs/>
          <w:spacing w:val="-2"/>
          <w:sz w:val="20"/>
          <w:szCs w:val="20"/>
          <w:highlight w:val="lightGray"/>
          <w:u w:val="single"/>
          <w:lang w:eastAsia="pl-PL"/>
        </w:rPr>
        <w:t xml:space="preserve">Wymagania związane z </w:t>
      </w:r>
      <w:r w:rsidR="003C672C">
        <w:rPr>
          <w:rFonts w:ascii="Arial" w:eastAsia="Times New Roman" w:hAnsi="Arial" w:cs="Arial"/>
          <w:b/>
          <w:bCs/>
          <w:spacing w:val="-2"/>
          <w:sz w:val="20"/>
          <w:szCs w:val="20"/>
          <w:highlight w:val="lightGray"/>
          <w:u w:val="single"/>
          <w:lang w:eastAsia="pl-PL"/>
        </w:rPr>
        <w:t>zapytaniem</w:t>
      </w:r>
      <w:r w:rsidRPr="00BC7FA3">
        <w:rPr>
          <w:rFonts w:ascii="Arial" w:eastAsia="Times New Roman" w:hAnsi="Arial" w:cs="Arial"/>
          <w:b/>
          <w:bCs/>
          <w:spacing w:val="-2"/>
          <w:sz w:val="20"/>
          <w:szCs w:val="20"/>
          <w:highlight w:val="lightGray"/>
          <w:lang w:eastAsia="pl-PL"/>
        </w:rPr>
        <w:t>:</w:t>
      </w:r>
    </w:p>
    <w:p w14:paraId="37B32878" w14:textId="54943C05" w:rsidR="00226F82" w:rsidRPr="0051453D" w:rsidRDefault="00226F82" w:rsidP="00226F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Umowa z Oferentem zostanie zawarta po zakończeniu </w:t>
      </w:r>
      <w:r w:rsidR="001D34AD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procedury wyboru Wykonawcy usług 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>żywienia</w:t>
      </w:r>
      <w:r w:rsidR="001D34AD"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 treści postanowień końcowych zawartych                           w zapytaniu ofertowym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60A73B6" w14:textId="493B97C5" w:rsidR="002F29DC" w:rsidRPr="00191D1D" w:rsidRDefault="002F29DC" w:rsidP="002F29D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D1D"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zmiany terminu</w:t>
      </w:r>
      <w:r w:rsidR="00226F82" w:rsidRPr="00191D1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 o którym mowa w punkcie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7539" w:rsidRPr="0033753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III.5.</w:t>
      </w:r>
      <w:r w:rsidRPr="0033753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="001D34AD" w:rsidRPr="0033753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                           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="00A752FF"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przyczyn niezależnych od </w:t>
      </w:r>
      <w:r w:rsidR="00226F82" w:rsidRPr="00191D1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752FF" w:rsidRPr="00191D1D">
        <w:rPr>
          <w:rFonts w:ascii="Arial" w:eastAsia="Times New Roman" w:hAnsi="Arial" w:cs="Arial"/>
          <w:sz w:val="20"/>
          <w:szCs w:val="20"/>
          <w:lang w:eastAsia="pl-PL"/>
        </w:rPr>
        <w:t>amawiającego</w:t>
      </w:r>
      <w:r w:rsidR="000E078F" w:rsidRPr="00191D1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92FDA71" w14:textId="3AE4447B" w:rsidR="00BB0467" w:rsidRPr="00191D1D" w:rsidRDefault="000E078F" w:rsidP="002F29D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Od Wykonawcy usługi </w:t>
      </w:r>
      <w:r w:rsidR="00BB0467" w:rsidRPr="00191D1D">
        <w:rPr>
          <w:rFonts w:ascii="Arial" w:eastAsia="Times New Roman" w:hAnsi="Arial" w:cs="Arial"/>
          <w:sz w:val="20"/>
          <w:szCs w:val="20"/>
          <w:lang w:eastAsia="pl-PL"/>
        </w:rPr>
        <w:t>wymaga się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38FE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 zamówienia zgodnie z aktualnymi przepisami prowadzenia usług gotowania, przygotowywania, dostarczania oraz dowożenia posiłków </w:t>
      </w:r>
      <w:r w:rsidR="00BB0467" w:rsidRPr="00191D1D">
        <w:rPr>
          <w:rFonts w:ascii="Arial" w:eastAsia="Times New Roman" w:hAnsi="Arial" w:cs="Arial"/>
          <w:sz w:val="20"/>
          <w:szCs w:val="20"/>
          <w:lang w:eastAsia="pl-PL"/>
        </w:rPr>
        <w:t>wraz z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 innymi przepisami prawnymi związanymi z wykonywaniem wskazanego w zapytaniu 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ofertowym przedmiotu zamówienia, a w przypadku zmiany obowiązujących przepisów dostosowania wymagań bez dodatkowych kosztów ze strony Zamawiającego</w:t>
      </w:r>
      <w:r w:rsidR="00BB0467" w:rsidRPr="00191D1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8515778" w14:textId="0000EA54" w:rsidR="000E078F" w:rsidRPr="00191D1D" w:rsidRDefault="00BB0467" w:rsidP="002F29D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D1D">
        <w:rPr>
          <w:rFonts w:ascii="Arial" w:eastAsia="Times New Roman" w:hAnsi="Arial" w:cs="Arial"/>
          <w:sz w:val="20"/>
          <w:szCs w:val="20"/>
          <w:lang w:eastAsia="pl-PL"/>
        </w:rPr>
        <w:t>Wykonawca ponosi pełną odpowiedzialność prawną i finansową za realizację usługi wobec Zamawiającego</w:t>
      </w:r>
      <w:r w:rsidR="000E078F"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oraz zewnętrznych organów kontroli (np. właściwej 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tacji </w:t>
      </w:r>
      <w:proofErr w:type="spellStart"/>
      <w:r w:rsidR="0033753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>anitarno</w:t>
      </w:r>
      <w:proofErr w:type="spellEnd"/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E42D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>pidemiologicznej, Państwowej Inspekcji Pracy, itp.)</w:t>
      </w:r>
    </w:p>
    <w:p w14:paraId="5EC3B6E3" w14:textId="104117F4" w:rsidR="00BB0467" w:rsidRDefault="00BB0467" w:rsidP="002F29D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D1D">
        <w:rPr>
          <w:rFonts w:ascii="Arial" w:eastAsia="Times New Roman" w:hAnsi="Arial" w:cs="Arial"/>
          <w:sz w:val="20"/>
          <w:szCs w:val="20"/>
          <w:lang w:eastAsia="pl-PL"/>
        </w:rPr>
        <w:t>Wykonawca świadczący usługę ponosi pełną odpowiedzialność cywilną i finansową za jakoś</w:t>
      </w:r>
      <w:r w:rsidR="00EF6249" w:rsidRPr="00191D1D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 przygotowanych i dostarczanych posiłków oraz za wszelkie skutki wynikające z zaniedbań przy przygotowaniu</w:t>
      </w:r>
      <w:r w:rsidR="000542DC" w:rsidRPr="00191D1D">
        <w:rPr>
          <w:rFonts w:ascii="Arial" w:eastAsia="Times New Roman" w:hAnsi="Arial" w:cs="Arial"/>
          <w:sz w:val="20"/>
          <w:szCs w:val="20"/>
          <w:lang w:eastAsia="pl-PL"/>
        </w:rPr>
        <w:t>, wydawaniu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, transporcie </w:t>
      </w:r>
      <w:r w:rsidR="000542DC" w:rsidRPr="00191D1D">
        <w:rPr>
          <w:rFonts w:ascii="Arial" w:eastAsia="Times New Roman" w:hAnsi="Arial" w:cs="Arial"/>
          <w:sz w:val="20"/>
          <w:szCs w:val="20"/>
          <w:lang w:eastAsia="pl-PL"/>
        </w:rPr>
        <w:t>oraz innych czynnościach związanych z usługą mogących mieć wpływ na zdrowie żywionych kuracjuszy Zamawiającego.</w:t>
      </w:r>
    </w:p>
    <w:p w14:paraId="2C40B645" w14:textId="5F81178C" w:rsidR="00DD34AB" w:rsidRDefault="00DD34AB" w:rsidP="002F29D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jest zobowiązany do realizacji usług, stanowiących przedmiot zamówienia zgodnie z przedmiotem zamówienia,</w:t>
      </w:r>
      <w:r w:rsidR="00194977">
        <w:rPr>
          <w:rFonts w:ascii="Arial" w:eastAsia="Times New Roman" w:hAnsi="Arial" w:cs="Arial"/>
          <w:sz w:val="20"/>
          <w:szCs w:val="20"/>
          <w:lang w:eastAsia="pl-PL"/>
        </w:rPr>
        <w:t xml:space="preserve"> przestrzegania przepisów </w:t>
      </w:r>
      <w:proofErr w:type="spellStart"/>
      <w:r w:rsidR="00194977">
        <w:rPr>
          <w:rFonts w:ascii="Arial" w:eastAsia="Times New Roman" w:hAnsi="Arial" w:cs="Arial"/>
          <w:sz w:val="20"/>
          <w:szCs w:val="20"/>
          <w:lang w:eastAsia="pl-PL"/>
        </w:rPr>
        <w:t>sanitarno</w:t>
      </w:r>
      <w:proofErr w:type="spellEnd"/>
      <w:r w:rsidR="00194977">
        <w:rPr>
          <w:rFonts w:ascii="Arial" w:eastAsia="Times New Roman" w:hAnsi="Arial" w:cs="Arial"/>
          <w:sz w:val="20"/>
          <w:szCs w:val="20"/>
          <w:lang w:eastAsia="pl-PL"/>
        </w:rPr>
        <w:t xml:space="preserve"> – epidemiologicznych, przeciwpożarowych i bhp w wynajmowanych do użytkowania pomieszczeniach. </w:t>
      </w:r>
    </w:p>
    <w:p w14:paraId="29C697A6" w14:textId="6EA8096C" w:rsidR="004369B2" w:rsidRDefault="004369B2" w:rsidP="002F29D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świadczenia usług żywienia </w:t>
      </w:r>
      <w:r w:rsidR="001457EC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</w:t>
      </w:r>
      <w:r>
        <w:rPr>
          <w:rFonts w:ascii="Arial" w:eastAsia="Times New Roman" w:hAnsi="Arial" w:cs="Arial"/>
          <w:sz w:val="20"/>
          <w:szCs w:val="20"/>
          <w:lang w:eastAsia="pl-PL"/>
        </w:rPr>
        <w:t>z należytą starannością, zatrudniając wykwalifikowany</w:t>
      </w:r>
      <w:r w:rsidR="001457EC">
        <w:rPr>
          <w:rFonts w:ascii="Arial" w:eastAsia="Times New Roman" w:hAnsi="Arial" w:cs="Arial"/>
          <w:sz w:val="20"/>
          <w:szCs w:val="20"/>
          <w:lang w:eastAsia="pl-PL"/>
        </w:rPr>
        <w:t>, szkolony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personel</w:t>
      </w:r>
      <w:r w:rsidR="008340BF">
        <w:rPr>
          <w:rFonts w:ascii="Arial" w:eastAsia="Times New Roman" w:hAnsi="Arial" w:cs="Arial"/>
          <w:sz w:val="20"/>
          <w:szCs w:val="20"/>
          <w:lang w:eastAsia="pl-PL"/>
        </w:rPr>
        <w:t xml:space="preserve"> w liczbie zapewniającej poprawne wykonanie usługi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29C246A" w14:textId="3E2A5AD4" w:rsidR="000A4661" w:rsidRPr="00191D1D" w:rsidRDefault="000A4661" w:rsidP="002F29D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Produkty niezbędne do przygotowania posiłków zapewnia Wykonawca</w:t>
      </w:r>
      <w:r w:rsidR="003375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B5C800" w14:textId="1AB414B1" w:rsidR="002F29DC" w:rsidRPr="00292782" w:rsidRDefault="002F29DC" w:rsidP="00493EEC">
      <w:pPr>
        <w:keepNext/>
        <w:numPr>
          <w:ilvl w:val="0"/>
          <w:numId w:val="1"/>
        </w:numPr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lang w:eastAsia="pl-PL"/>
        </w:rPr>
      </w:pPr>
      <w:r w:rsidRPr="00292782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u w:val="single"/>
          <w:lang w:eastAsia="pl-PL"/>
        </w:rPr>
        <w:t xml:space="preserve">Warunki </w:t>
      </w:r>
      <w:r w:rsidR="00337539" w:rsidRPr="00292782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u w:val="single"/>
          <w:lang w:eastAsia="pl-PL"/>
        </w:rPr>
        <w:t>udziału w postępowaniu oraz opis sposobu dokonywania oceny spełnienia tych warunków</w:t>
      </w:r>
    </w:p>
    <w:p w14:paraId="74CE822A" w14:textId="283AED30" w:rsidR="00292782" w:rsidRPr="00292782" w:rsidRDefault="002F29DC" w:rsidP="00292782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2782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mogą ubiegać się Oferenci, którzy nie podlegają wykluczeniu </w:t>
      </w:r>
      <w:r w:rsidRPr="00292782">
        <w:rPr>
          <w:rFonts w:ascii="Arial" w:eastAsia="Times New Roman" w:hAnsi="Arial" w:cs="Arial"/>
          <w:sz w:val="20"/>
          <w:szCs w:val="20"/>
          <w:lang w:eastAsia="pl-PL"/>
        </w:rPr>
        <w:br/>
        <w:t>i spełniają warunki udziału w postępowaniu</w:t>
      </w:r>
      <w:r w:rsidR="00292782" w:rsidRPr="002927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7AA1669" w14:textId="0144B3B8" w:rsidR="00292782" w:rsidRPr="0095461A" w:rsidRDefault="00310C8B" w:rsidP="00DB70A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Odniosą 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 w:rsidRPr="0095461A">
        <w:rPr>
          <w:rFonts w:ascii="Arial" w:eastAsia="Times New Roman" w:hAnsi="Arial" w:cs="Arial"/>
          <w:bCs/>
          <w:sz w:val="20"/>
          <w:szCs w:val="20"/>
          <w:lang w:eastAsia="pl-PL"/>
        </w:rPr>
        <w:t>w ofercie do zapisów określonych w przedmiocie zamówienia i wymagań związanych z zamówieniem.</w:t>
      </w:r>
    </w:p>
    <w:p w14:paraId="43AF3F28" w14:textId="6D59EC24" w:rsidR="00310C8B" w:rsidRPr="0051453D" w:rsidRDefault="00310C8B" w:rsidP="00DB70A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Posiadają uprawnienia do wykonywania określonej działalności lub czynności jeżeli przepisy prawa nakładają obowiązek ich posiadania.</w:t>
      </w:r>
    </w:p>
    <w:p w14:paraId="2DC50C9A" w14:textId="4080A5AF" w:rsidR="002E35AC" w:rsidRPr="0051453D" w:rsidRDefault="00EF290E" w:rsidP="00DB70A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Oświadczą, że na czas obowiązywania umowy będą posiadać</w:t>
      </w:r>
      <w:r w:rsidR="002E35AC"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ubezpieczenie od odpowiedzialności cywilnej w zakresie prowadzonej działalności związanej z przedmiotem zamówienia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2E35AC"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zgodnie z  wymogami opisanymi w pkt VI</w:t>
      </w:r>
      <w:r w:rsidR="0051453D"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. 6.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j). </w:t>
      </w:r>
    </w:p>
    <w:p w14:paraId="4FD4B305" w14:textId="36D94C06" w:rsidR="00FD295D" w:rsidRDefault="00FD295D" w:rsidP="00DB70A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Dysponują odpowiednim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potencjałem technicznym oraz osobami zdolnymi do wykonywania zamówienia. Warunek ten będzie spełniony, jeżeli Wykonawca dysponuje </w:t>
      </w:r>
      <w:r w:rsidR="00251A7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następującymi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osobami:</w:t>
      </w:r>
    </w:p>
    <w:p w14:paraId="49CD4234" w14:textId="3D2C1587" w:rsidR="00FD295D" w:rsidRDefault="00FD295D" w:rsidP="00DB70A2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E73BC7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posiada uprawnionego dietetyka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5020A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zgodnie z </w:t>
      </w:r>
      <w:r w:rsidR="005020AE" w:rsidRPr="00057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Rozporządzeniem Ministra Zdrowia z </w:t>
      </w:r>
      <w:r w:rsidR="00EF58EC" w:rsidRPr="00057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dnia </w:t>
      </w:r>
      <w:r w:rsidR="005020AE" w:rsidRPr="00057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20.07.2011 r. (Dz.U.151 poz. 8</w:t>
      </w:r>
      <w:r w:rsidR="00FE6CFB" w:rsidRPr="00057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96</w:t>
      </w:r>
      <w:r w:rsidR="005020AE" w:rsidRPr="00057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) </w:t>
      </w:r>
      <w:r w:rsidR="003D599E" w:rsidRPr="00057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w sprawie  </w:t>
      </w:r>
      <w:r w:rsidR="00EF58EC" w:rsidRPr="00057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Kwalifikacji wymaganych od pracowników na poszczególnych rodzajach stanowisk pracy w podmiotach leczniczych niebędących przedsiębiorca</w:t>
      </w:r>
      <w:r w:rsidR="005145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mi</w:t>
      </w:r>
      <w:r w:rsidR="00057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,</w:t>
      </w:r>
      <w:r w:rsidR="003D599E" w:rsidRPr="003D599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="005020AE"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3 letnim doświadczeniem w zbiorowym żywieniu,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sporządzającego jadłospisy z podziałem na odpowiednie diety oraz sprawującego codzienny nadzór nad jakością sporządzanych posiłków dla Zamawiającego,</w:t>
      </w:r>
    </w:p>
    <w:p w14:paraId="6B2BCCAE" w14:textId="43B4F66C" w:rsidR="00FD295D" w:rsidRPr="000A76ED" w:rsidRDefault="00FD295D" w:rsidP="00DB70A2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E73BC7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posiada pracownika sprawującego bezpośredni nadzór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nad właściwą obsługą Kuracjuszy, terminowością dostaw i prawidłowym</w:t>
      </w:r>
      <w:r w:rsidR="003D599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i zgodnymi z zamówieniem ilościami  wydawanych posiłków</w:t>
      </w:r>
      <w:r w:rsidR="004B5B4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,  </w:t>
      </w:r>
      <w:r w:rsidR="004B5B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minimalnym średnim wykształceniem gastronomicznym lub wyższym (w tym licencjat) o specjalności technologa żywienia człowieka z minimum 3 letnim doświadczeniem w zarządzaniu usługą żywienia </w:t>
      </w:r>
      <w:r w:rsidR="005145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zbior</w:t>
      </w:r>
      <w:r w:rsidR="0051453D" w:rsidRPr="000A76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owego,</w:t>
      </w:r>
    </w:p>
    <w:p w14:paraId="5327F38C" w14:textId="3531DF01" w:rsidR="00FD295D" w:rsidRDefault="00FD295D" w:rsidP="00DB70A2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posiada niezbędny</w:t>
      </w:r>
      <w:r w:rsidR="005020AE"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, wykwalifikowany</w:t>
      </w:r>
      <w:r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5020AE"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 xml:space="preserve">i wyszkolony </w:t>
      </w:r>
      <w:r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personel</w:t>
      </w:r>
      <w:r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przygotowujący i </w:t>
      </w:r>
      <w:r w:rsidR="00922D53"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wydający</w:t>
      </w:r>
      <w:r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posiłki</w:t>
      </w:r>
      <w:r w:rsidR="00251A7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.</w:t>
      </w:r>
    </w:p>
    <w:p w14:paraId="6B712F35" w14:textId="77777777" w:rsidR="0051453D" w:rsidRDefault="00FD295D" w:rsidP="0051453D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AF30A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Zamawiający będzie oceniał spełnienie powyższych warunków według </w:t>
      </w:r>
      <w:r w:rsidR="00AF30AC" w:rsidRPr="00AF30A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formuły </w:t>
      </w:r>
      <w:r w:rsidR="00AF30AC" w:rsidRPr="00AF30A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spełnia</w:t>
      </w:r>
      <w:r w:rsidR="00AF30A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AF30AC" w:rsidRPr="00AF30A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</w:t>
      </w:r>
      <w:r w:rsidR="00AF30A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AF30AC" w:rsidRPr="00AF30A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nie spełnia</w:t>
      </w:r>
      <w:r w:rsidR="00AF30AC" w:rsidRPr="00AF30A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na podstawie dokumentów i oświadczeń złożonych przez Wykonawcę </w:t>
      </w:r>
      <w:r w:rsidR="002F29DC" w:rsidRPr="00AF30A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tj.: kwalifikacje zawodowe, uprawnienia, doświadczenie i wykształcenie niezbędne do wykonania zamówienia, wraz z informacją o podstawie do dysponowania tymi osobami</w:t>
      </w:r>
      <w:r w:rsidR="00AF30AC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. </w:t>
      </w:r>
    </w:p>
    <w:p w14:paraId="7F2B876A" w14:textId="50CCD35F" w:rsidR="00767674" w:rsidRPr="0051453D" w:rsidRDefault="00767674" w:rsidP="0051453D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453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Posiadają wiedzę i doświadczenie do wykonania zamówienia. Warunek ten będzie spełniony, jeżeli Wykonawca wykaże, że w okresie ostatnich 3 lat przed upływem składania ofert, a jeżeli okres prowadzenia działalności jest krótszy - w tym okresie świadczył 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świadczy </w:t>
      </w:r>
      <w:r w:rsidRPr="0051453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należycie</w:t>
      </w:r>
      <w:r w:rsidR="005D3AFB" w:rsidRPr="0051453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             </w:t>
      </w:r>
      <w:r w:rsidRPr="0051453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i prawidłowo 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usługi żywienia zbiorowego odpowiadające swoim zakresem przedmiotowi zamówienia</w:t>
      </w:r>
      <w:r w:rsidR="00740C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40C91"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tj. świadczenie kompleksowych usług żywienia na rzecz podmiotów takich jak: szpitale, sanatoria, ośrodki wypoczynkowe, hotele</w:t>
      </w:r>
      <w:r w:rsidRPr="000A76E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dla minimum 1</w:t>
      </w:r>
      <w:r w:rsidR="0051453D"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50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osób</w:t>
      </w:r>
      <w:r w:rsidR="0051453D"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5145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453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Spełnienie powyższego warunku będzie możliwe wyłącznie na podstawie załączonych dokumentów np. referencji lub innych dokumentów potwierdzających należyte wykonanie usług. Brak dokumentów </w:t>
      </w:r>
      <w:r w:rsidRPr="0051453D">
        <w:rPr>
          <w:rFonts w:ascii="Arial" w:eastAsia="Times New Roman" w:hAnsi="Arial" w:cs="Arial"/>
          <w:bCs/>
          <w:sz w:val="20"/>
          <w:szCs w:val="20"/>
          <w:lang w:eastAsia="pl-PL"/>
        </w:rPr>
        <w:t>potwierdzających jakość, ilość i wartość usług lub brak jednoznacznej możliwości weryfikacji wymaganych danych spowoduje wykluczenie Oferenta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FD1B20" w14:textId="325BDB81" w:rsidR="00015A1F" w:rsidRPr="0055009E" w:rsidRDefault="00251A7E" w:rsidP="00DB70A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Oferent przedstawi</w:t>
      </w:r>
      <w:r w:rsidR="00015A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dokumenty</w:t>
      </w:r>
      <w:r w:rsidR="005500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 których mowa w pkt VI. </w:t>
      </w:r>
      <w:r w:rsidR="0055009E" w:rsidRPr="0055009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„Oferta i dokumenty wymagane od Oferentów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”</w:t>
      </w:r>
      <w:r w:rsidR="0055009E" w:rsidRPr="0055009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które należy dołączyć do oferty</w:t>
      </w:r>
      <w:r w:rsidR="0055009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.</w:t>
      </w:r>
    </w:p>
    <w:p w14:paraId="44A68FD8" w14:textId="77777777" w:rsidR="002F29DC" w:rsidRPr="0055009E" w:rsidRDefault="002F29DC" w:rsidP="00AF30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B057394" w14:textId="2846CE69" w:rsidR="002F29DC" w:rsidRPr="0055009E" w:rsidRDefault="008C771F" w:rsidP="00493EEC">
      <w:pPr>
        <w:keepNext/>
        <w:numPr>
          <w:ilvl w:val="0"/>
          <w:numId w:val="1"/>
        </w:numPr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pacing w:val="-3"/>
          <w:sz w:val="20"/>
          <w:szCs w:val="20"/>
          <w:highlight w:val="lightGray"/>
          <w:u w:val="single"/>
          <w:lang w:eastAsia="pl-PL"/>
        </w:rPr>
      </w:pPr>
      <w:r w:rsidRPr="0055009E">
        <w:rPr>
          <w:rFonts w:ascii="Arial" w:eastAsia="Times New Roman" w:hAnsi="Arial" w:cs="Arial"/>
          <w:b/>
          <w:bCs/>
          <w:color w:val="000000" w:themeColor="text1"/>
          <w:spacing w:val="-3"/>
          <w:sz w:val="20"/>
          <w:szCs w:val="20"/>
          <w:highlight w:val="lightGray"/>
          <w:u w:val="single"/>
          <w:lang w:eastAsia="pl-PL"/>
        </w:rPr>
        <w:lastRenderedPageBreak/>
        <w:t>Oferta i d</w:t>
      </w:r>
      <w:r w:rsidR="002F29DC" w:rsidRPr="0055009E">
        <w:rPr>
          <w:rFonts w:ascii="Arial" w:eastAsia="Times New Roman" w:hAnsi="Arial" w:cs="Arial"/>
          <w:b/>
          <w:bCs/>
          <w:color w:val="000000" w:themeColor="text1"/>
          <w:spacing w:val="-3"/>
          <w:sz w:val="20"/>
          <w:szCs w:val="20"/>
          <w:highlight w:val="lightGray"/>
          <w:u w:val="single"/>
          <w:lang w:eastAsia="pl-PL"/>
        </w:rPr>
        <w:t>okumenty wymagane od Oferentów</w:t>
      </w:r>
      <w:r w:rsidRPr="0055009E">
        <w:rPr>
          <w:rFonts w:ascii="Arial" w:eastAsia="Times New Roman" w:hAnsi="Arial" w:cs="Arial"/>
          <w:b/>
          <w:bCs/>
          <w:color w:val="000000" w:themeColor="text1"/>
          <w:spacing w:val="-3"/>
          <w:sz w:val="20"/>
          <w:szCs w:val="20"/>
          <w:highlight w:val="lightGray"/>
          <w:u w:val="single"/>
          <w:lang w:eastAsia="pl-PL"/>
        </w:rPr>
        <w:t>, które należy dołączyć do oferty</w:t>
      </w:r>
    </w:p>
    <w:p w14:paraId="3467AACC" w14:textId="40777F44" w:rsidR="0055009E" w:rsidRDefault="0055009E" w:rsidP="00DB70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C8D">
        <w:rPr>
          <w:rFonts w:ascii="Arial" w:eastAsia="Times New Roman" w:hAnsi="Arial" w:cs="Arial"/>
          <w:sz w:val="20"/>
          <w:szCs w:val="20"/>
          <w:lang w:eastAsia="pl-PL"/>
        </w:rPr>
        <w:t xml:space="preserve">Każdy Wykonawca może złożyć tylko jedną ofertę obejmującą całość zamówienia, </w:t>
      </w:r>
      <w:r w:rsidR="00C23C8D" w:rsidRPr="00C23C8D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C23C8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C23C8D" w:rsidRPr="00C23C8D">
        <w:rPr>
          <w:rFonts w:ascii="Arial" w:eastAsia="Times New Roman" w:hAnsi="Arial" w:cs="Arial"/>
          <w:sz w:val="20"/>
          <w:szCs w:val="20"/>
          <w:lang w:eastAsia="pl-PL"/>
        </w:rPr>
        <w:t xml:space="preserve">z wymaganiami określonymi w </w:t>
      </w:r>
      <w:r w:rsidR="00C23C8D" w:rsidRPr="00C23C8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„Zapytaniu Ofertowym”,</w:t>
      </w:r>
      <w:r w:rsidR="00C23C8D" w:rsidRPr="00C23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3C8D">
        <w:rPr>
          <w:rFonts w:ascii="Arial" w:eastAsia="Times New Roman" w:hAnsi="Arial" w:cs="Arial"/>
          <w:sz w:val="20"/>
          <w:szCs w:val="20"/>
          <w:lang w:eastAsia="pl-PL"/>
        </w:rPr>
        <w:t xml:space="preserve">sporządzoną </w:t>
      </w:r>
      <w:r w:rsidR="00AC2269">
        <w:rPr>
          <w:rFonts w:ascii="Arial" w:eastAsia="Times New Roman" w:hAnsi="Arial" w:cs="Arial"/>
          <w:sz w:val="20"/>
          <w:szCs w:val="20"/>
          <w:lang w:eastAsia="pl-PL"/>
        </w:rPr>
        <w:t xml:space="preserve">czytelnie, </w:t>
      </w:r>
      <w:r w:rsidRPr="00C23C8D">
        <w:rPr>
          <w:rFonts w:ascii="Arial" w:eastAsia="Times New Roman" w:hAnsi="Arial" w:cs="Arial"/>
          <w:sz w:val="20"/>
          <w:szCs w:val="20"/>
          <w:lang w:eastAsia="pl-PL"/>
        </w:rPr>
        <w:t xml:space="preserve">w języku polskim i formie pisemnej pod rygorem nieważności oraz ponosi wszelkie koszty związane z jej przygotowaniem i przedłożeniem. </w:t>
      </w:r>
    </w:p>
    <w:p w14:paraId="0464CE11" w14:textId="4E91C23E" w:rsidR="00C23C8D" w:rsidRPr="0051453D" w:rsidRDefault="00C23C8D" w:rsidP="00DB70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Przed złożeniem oferty Zamawiający zaleca dokonanie przez Wykonawcę </w:t>
      </w:r>
      <w:r w:rsidR="009C68EA"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wyłącznie w obecności Zamawiającego, 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>we własnym zakresie oraz na własny koszt oględzin miejsc, w których realizowana będzie usługa w celu uzyskania niezbędnych informacji co do ryzyka, warunków wykonania przedmiotu zamówienia,</w:t>
      </w:r>
      <w:r w:rsidR="00251A7E"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właściwych urządzeń i wyposażenia,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 a także innych okoliczności, jakie mogą wystąpić w trakcie </w:t>
      </w:r>
      <w:r w:rsidR="00251A7E" w:rsidRPr="0051453D">
        <w:rPr>
          <w:rFonts w:ascii="Arial" w:eastAsia="Times New Roman" w:hAnsi="Arial" w:cs="Arial"/>
          <w:sz w:val="20"/>
          <w:szCs w:val="20"/>
          <w:lang w:eastAsia="pl-PL"/>
        </w:rPr>
        <w:t>wykonywania usług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 i wpłynąć na koszty </w:t>
      </w:r>
      <w:r w:rsidR="00251A7E"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tejże 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usługi. Termin </w:t>
      </w:r>
      <w:r w:rsidR="00251A7E"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 oględzin zostaną uzgodnione przez Zamawiającego z Oferentem w przypadku takiego zapytania </w:t>
      </w:r>
      <w:r w:rsidR="00251A7E"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nie później niż </w:t>
      </w:r>
      <w:r w:rsidRPr="0051453D">
        <w:rPr>
          <w:rFonts w:ascii="Arial" w:eastAsia="Times New Roman" w:hAnsi="Arial" w:cs="Arial"/>
          <w:sz w:val="20"/>
          <w:szCs w:val="20"/>
          <w:lang w:eastAsia="pl-PL"/>
        </w:rPr>
        <w:t>w terminie do dwóch dni roboczych przed terminem złożenia oferty.</w:t>
      </w:r>
    </w:p>
    <w:p w14:paraId="2A4206BE" w14:textId="1B30CC90" w:rsidR="00C23C8D" w:rsidRDefault="00C23C8D" w:rsidP="00DB70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53D">
        <w:rPr>
          <w:rFonts w:ascii="Arial" w:eastAsia="Times New Roman" w:hAnsi="Arial" w:cs="Arial"/>
          <w:sz w:val="20"/>
          <w:szCs w:val="20"/>
          <w:lang w:eastAsia="pl-PL"/>
        </w:rPr>
        <w:t xml:space="preserve">Przedkładając ofertę na cały zakres usługi w ramach </w:t>
      </w:r>
      <w:r w:rsidRPr="0051453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„Zapytania </w:t>
      </w:r>
      <w:r w:rsidRPr="00C23C8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ofertowego”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 Wykonawca akceptuje bez zastrzeżeń i w całości warunki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nim zawarte 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 xml:space="preserve">włącznie  z wszystkimi załącznikami oraz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akceptuje </w:t>
      </w:r>
      <w:r w:rsidRPr="00191D1D">
        <w:rPr>
          <w:rFonts w:ascii="Arial" w:eastAsia="Times New Roman" w:hAnsi="Arial" w:cs="Arial"/>
          <w:sz w:val="20"/>
          <w:szCs w:val="20"/>
          <w:lang w:eastAsia="pl-PL"/>
        </w:rPr>
        <w:t>wymagania określone przez Zamawiającego.</w:t>
      </w:r>
    </w:p>
    <w:p w14:paraId="42097313" w14:textId="77777777" w:rsidR="00C23C8D" w:rsidRPr="00702937" w:rsidRDefault="00C23C8D" w:rsidP="00DB70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Uznaje się, że złożenie oferty oznacza, że Wykonawca zapoznał się z wszelkimi odpowiednimi ustawami i innymi przepisami prawa obowiązującymi na terenie Rzeczpospolitej Polskiej, które mogą w jakikolwiek sposób wpłynąć lub dotyczyć działań objętych ofertą i umową.</w:t>
      </w:r>
    </w:p>
    <w:p w14:paraId="79581AAF" w14:textId="044E9CD6" w:rsidR="00C23C8D" w:rsidRPr="00C23C8D" w:rsidRDefault="00C23C8D" w:rsidP="00DB70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Oferta musi być sporządzona wg wzoru stanowiącego </w:t>
      </w:r>
      <w:r w:rsidR="002C3431" w:rsidRPr="002C3431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Z</w:t>
      </w:r>
      <w:r w:rsidRPr="002C3431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ałącznik nr</w:t>
      </w:r>
      <w:r w:rsidR="002C3431" w:rsidRPr="002C3431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 3</w:t>
      </w:r>
      <w:r w:rsidRPr="002C3431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="002C3431" w:rsidRPr="004210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(„</w:t>
      </w:r>
      <w:r w:rsidR="002C3431" w:rsidRPr="00F4615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Formularz oferty</w:t>
      </w:r>
      <w:r w:rsidR="002C3431" w:rsidRPr="004210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42104F" w:rsidRPr="004210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4210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  <w:r w:rsidRPr="002C34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B2FB979" w14:textId="3C1ED78E" w:rsidR="002F29DC" w:rsidRPr="0042104F" w:rsidRDefault="002F29DC" w:rsidP="00DB70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C8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potwierdzenie spełniania warunków wymaganych w zamówieniu każdy Oferent </w:t>
      </w:r>
      <w:r w:rsidRPr="009B2B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złoży </w:t>
      </w:r>
      <w:r w:rsidR="0042104F" w:rsidRPr="009B2B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w we wskazanej niżej kolejności</w:t>
      </w:r>
      <w:r w:rsidR="004210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23C8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następujące dokumenty stanowiące załączniki do oferty</w:t>
      </w:r>
      <w:r w:rsidR="004210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4615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tj. </w:t>
      </w:r>
      <w:r w:rsidR="004210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wypełnionego </w:t>
      </w:r>
      <w:r w:rsidR="0042104F" w:rsidRPr="0042104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„Formularza do oferty”</w:t>
      </w:r>
      <w:r w:rsidRPr="0042104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:</w:t>
      </w:r>
    </w:p>
    <w:p w14:paraId="7643FA41" w14:textId="4CEC3F1A" w:rsidR="001C4AE5" w:rsidRPr="001C4AE5" w:rsidRDefault="001C4AE5" w:rsidP="00DB70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6B7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Oświadczenie</w:t>
      </w:r>
      <w:r w:rsidRPr="001C4AE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Oferenta o spełnieniu warunków udziału w postępowaniu</w:t>
      </w:r>
      <w:r w:rsidR="00B50E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- </w:t>
      </w:r>
      <w:r w:rsidRPr="001C4AE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wg wzoru określonego w </w:t>
      </w:r>
      <w:r w:rsidRPr="001C4AE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Załączniku nr 4.</w:t>
      </w:r>
    </w:p>
    <w:p w14:paraId="6F335324" w14:textId="25A1B62D" w:rsidR="00767674" w:rsidRPr="00767674" w:rsidRDefault="00767674" w:rsidP="00DB70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6B7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Oświadczenie</w:t>
      </w:r>
      <w:r w:rsidRPr="007676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Oferenta o braku podstaw do wykluczenia</w:t>
      </w:r>
      <w:r w:rsidR="00B50E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- </w:t>
      </w:r>
      <w:r w:rsidRPr="007676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wg wzoru określonego w </w:t>
      </w:r>
      <w:r w:rsidRPr="001C4AE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Załączniku nr 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5</w:t>
      </w:r>
      <w:r w:rsidRPr="001C4AE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.</w:t>
      </w:r>
    </w:p>
    <w:p w14:paraId="3E5655BB" w14:textId="739A0DE4" w:rsidR="00767674" w:rsidRPr="00767674" w:rsidRDefault="00767674" w:rsidP="00DB70A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color w:val="C45911" w:themeColor="accent2" w:themeShade="BF"/>
          <w:lang w:eastAsia="pl-PL"/>
        </w:rPr>
      </w:pPr>
      <w:r w:rsidRPr="00767674">
        <w:rPr>
          <w:rFonts w:ascii="Arial" w:eastAsia="Calibri" w:hAnsi="Arial" w:cs="Arial"/>
          <w:bCs/>
          <w:sz w:val="20"/>
          <w:lang w:eastAsia="ar-SA"/>
        </w:rPr>
        <w:t xml:space="preserve">Wykaz osób, skierowanych przez Oferenta do realizacji zamówienia z informacjami na temat ich kwalifikacji zawodowych, uprawnień, doświadczenia i wykształcenia niezbędnych do wykonania zamówienia, wraz z informacją o podstawie do dysponowania tymi osobami </w:t>
      </w:r>
      <w:r w:rsidR="00B50EA4">
        <w:rPr>
          <w:rFonts w:ascii="Arial" w:eastAsia="Calibri" w:hAnsi="Arial" w:cs="Arial"/>
          <w:bCs/>
          <w:sz w:val="20"/>
          <w:lang w:eastAsia="ar-SA"/>
        </w:rPr>
        <w:t xml:space="preserve">- </w:t>
      </w:r>
      <w:r w:rsidRPr="00767674">
        <w:rPr>
          <w:rFonts w:ascii="Arial" w:eastAsia="Calibri" w:hAnsi="Arial" w:cs="Arial"/>
          <w:bCs/>
          <w:sz w:val="20"/>
          <w:lang w:eastAsia="ar-SA"/>
        </w:rPr>
        <w:t>zgodnie ze  wzorem określonym w</w:t>
      </w:r>
      <w:r w:rsidRPr="00767674">
        <w:rPr>
          <w:rFonts w:ascii="Arial" w:eastAsia="Calibri" w:hAnsi="Arial" w:cs="Arial"/>
          <w:b/>
          <w:sz w:val="20"/>
          <w:lang w:eastAsia="ar-SA"/>
        </w:rPr>
        <w:t xml:space="preserve"> </w:t>
      </w:r>
      <w:r w:rsidRPr="00767674">
        <w:rPr>
          <w:rFonts w:ascii="Arial" w:eastAsia="Calibri" w:hAnsi="Arial" w:cs="Arial"/>
          <w:b/>
          <w:color w:val="0070C0"/>
          <w:sz w:val="20"/>
          <w:lang w:eastAsia="ar-SA"/>
        </w:rPr>
        <w:t xml:space="preserve">Załączniku nr </w:t>
      </w:r>
      <w:r w:rsidR="00B50EA4">
        <w:rPr>
          <w:rFonts w:ascii="Arial" w:eastAsia="Calibri" w:hAnsi="Arial" w:cs="Arial"/>
          <w:b/>
          <w:color w:val="0070C0"/>
          <w:sz w:val="20"/>
          <w:lang w:eastAsia="ar-SA"/>
        </w:rPr>
        <w:t>6</w:t>
      </w:r>
      <w:r w:rsidRPr="00767674">
        <w:rPr>
          <w:rFonts w:ascii="Arial" w:eastAsia="Calibri" w:hAnsi="Arial" w:cs="Arial"/>
          <w:b/>
          <w:color w:val="0070C0"/>
          <w:sz w:val="20"/>
          <w:lang w:eastAsia="ar-SA"/>
        </w:rPr>
        <w:t>.</w:t>
      </w:r>
      <w:r w:rsidRPr="00767674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54AF4A95" w14:textId="2A17F3E8" w:rsidR="00B50EA4" w:rsidRPr="009B2B58" w:rsidRDefault="00B50EA4" w:rsidP="00DB70A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Wykaz </w:t>
      </w:r>
      <w:r w:rsidR="00CD40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świadczonych przez Oferenta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 żywienia</w:t>
      </w:r>
      <w:r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pl-PL"/>
        </w:rPr>
        <w:t xml:space="preserve"> </w:t>
      </w:r>
      <w:r w:rsidR="002154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zbiorowego</w:t>
      </w:r>
      <w:r w:rsidRPr="00CD40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wykonanych/wykonywanych 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okresie 3 lat przed upływem terminu składania ofert, a jeżeli okres prowadzenia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działalności jest krótszy – w tym okresie 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podaniem ich wartości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przedmiotu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daty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miejsca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odbiorcy usług wraz z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załączeniem dokumentów potwierdzających, że usługi te zostały wykonane należycie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potwierdzających wartość</w:t>
      </w:r>
      <w:r w:rsidR="003C672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ilość wykazanych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usług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(np. referencje)</w:t>
      </w:r>
      <w:r w:rsidR="00CD40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– </w:t>
      </w:r>
      <w:r w:rsidRPr="00CC339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wg wzoru określonego w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C339D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Załączniku nr 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7 </w:t>
      </w:r>
      <w:r w:rsidRPr="00840BF6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pl-PL"/>
        </w:rPr>
        <w:t>(„Wykaz usług”)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C672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dokumencie tym Wykonawca jest zobowiązany ująć w szczególności zadania, których zakres pozwoli na wykazanie okoliczności spełnienia przez niego warunków udziału w postępowaniu dotyczących wiedzy i doświadczenia określonych w „</w:t>
      </w:r>
      <w:r w:rsidRPr="002E35A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Zapytaniu ofertowym</w:t>
      </w:r>
      <w:r w:rsidRPr="009B2B58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0AA4FB29" w14:textId="4447030F" w:rsidR="001C4AE5" w:rsidRPr="00176B7D" w:rsidRDefault="00B50EA4" w:rsidP="00DB70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6B7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Oświadczenie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oferenta o powiązaniach kapitałowych 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– </w:t>
      </w:r>
      <w:r w:rsidRPr="00CC339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wg wzoru określonego </w:t>
      </w:r>
      <w:r w:rsidR="003C672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                                     </w:t>
      </w:r>
      <w:r w:rsidRPr="00CC339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</w:t>
      </w:r>
      <w:r w:rsidRPr="00CC3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C339D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Załączniku nr </w:t>
      </w:r>
      <w:r w:rsidR="003835A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.</w:t>
      </w:r>
    </w:p>
    <w:p w14:paraId="2631CB3C" w14:textId="6958E45E" w:rsidR="001649CD" w:rsidRDefault="00F46155" w:rsidP="00DB70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Informację z Krajowego Rejestru Karnego, </w:t>
      </w:r>
      <w:r w:rsidR="002F29DC"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albo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odpis z właściwego rejestru lub </w:t>
      </w:r>
      <w:r w:rsidR="003C672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</w:t>
      </w:r>
      <w:r w:rsidR="001649CD" w:rsidRPr="008B35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</w:t>
      </w:r>
      <w:r w:rsidR="001649CD" w:rsidRPr="008B3577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entralnej Ewidencji i Informacji o Działalności Gospodarczej </w:t>
      </w:r>
      <w:r w:rsidR="002F29DC"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potwierdzające dopuszczenie Oferenta</w:t>
      </w:r>
      <w:r w:rsid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="002F29DC"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</w:t>
      </w:r>
      <w:r w:rsid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F29DC"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obrotu</w:t>
      </w:r>
      <w:r w:rsid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F29DC"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prawnego w zakresie objętym zamówieniem, wskazujące sposób reprezentowania oraz osoby uprawnione do dokonywania czynności prawnych w imieniu Oferenta (wystawione przez organ wydający nie wcześniej niż </w:t>
      </w:r>
      <w:r w:rsidR="002F29DC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3 miesiące </w:t>
      </w:r>
      <w:r w:rsidR="002F29DC"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 wyznaczonym terminem składania ofert)</w:t>
      </w:r>
      <w:r w:rsidR="00B97A5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0EB4673" w14:textId="1C3D7133" w:rsidR="002F29DC" w:rsidRDefault="001649CD" w:rsidP="00DB70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6B7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O</w:t>
      </w:r>
      <w:r w:rsidR="002F29DC" w:rsidRPr="00176B7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świadczenie</w:t>
      </w:r>
      <w:r w:rsidR="00176B7D" w:rsidRPr="00176B7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76B7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Oferenta</w:t>
      </w:r>
      <w:r w:rsidR="002F29DC"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że na dzień złożenia oferty nie jest w trakcie postępowania upadłościowego, lub w trakcie likwidacji.</w:t>
      </w:r>
    </w:p>
    <w:p w14:paraId="7C2C81EC" w14:textId="58763D90" w:rsidR="00AB5553" w:rsidRDefault="00AB5553" w:rsidP="00DB70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Oświadczenie </w:t>
      </w:r>
      <w:r w:rsidRPr="00AB55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oferenta o zapewnieniu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C38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potrzeby realizacji niniejszego zamówienia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co najmniej 1 specjalistycznego środka transportowego </w:t>
      </w:r>
      <w:r w:rsidR="00AC19C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(wraz ze stosown</w:t>
      </w:r>
      <w:r w:rsidR="008B35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ą</w:t>
      </w:r>
      <w:r w:rsidR="00AC19C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decyzją)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wyłącznie do przewożenia posiłków, spełniającego wymogi przewidziane w obowiązującym prawie oraz zobowiązani</w:t>
      </w:r>
      <w:r w:rsidR="00AC19C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utrzymania płynności w dowożen</w:t>
      </w:r>
      <w:r w:rsidR="00A36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iu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posiłków  w przypadku awarii tego </w:t>
      </w:r>
      <w:r w:rsidR="00A3695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środka/ów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14:paraId="16D9BB49" w14:textId="25FD143C" w:rsidR="001649CD" w:rsidRDefault="00B50EA4" w:rsidP="00DB70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Dokumenty</w:t>
      </w:r>
      <w:r w:rsid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wystawione nie wcześniej </w:t>
      </w:r>
      <w:r w:rsidR="001649CD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niż </w:t>
      </w:r>
      <w:r w:rsidR="0021549E" w:rsidRPr="0021549E">
        <w:rPr>
          <w:rFonts w:ascii="Arial" w:eastAsia="Times New Roman" w:hAnsi="Arial" w:cs="Arial"/>
          <w:sz w:val="20"/>
          <w:szCs w:val="20"/>
          <w:lang w:eastAsia="pl-PL"/>
        </w:rPr>
        <w:t>90</w:t>
      </w:r>
      <w:r w:rsidR="001649CD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dni przed złożeniem oferty</w:t>
      </w:r>
      <w:r w:rsid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</w:p>
    <w:p w14:paraId="1596506B" w14:textId="2A06A1C0" w:rsidR="001649CD" w:rsidRPr="001649CD" w:rsidRDefault="001649CD" w:rsidP="00DB70A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właściwego Urzędu Skarbowego o braku </w:t>
      </w:r>
      <w:r w:rsidRPr="001649CD">
        <w:rPr>
          <w:rFonts w:ascii="Arial" w:hAnsi="Arial" w:cs="Arial"/>
          <w:sz w:val="20"/>
          <w:szCs w:val="20"/>
        </w:rPr>
        <w:t>zaległości podatkowych,</w:t>
      </w:r>
    </w:p>
    <w:p w14:paraId="3F7CEE38" w14:textId="2724BE9A" w:rsidR="001649CD" w:rsidRPr="00F46155" w:rsidRDefault="001649CD" w:rsidP="00DB70A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649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właściwego Zakładu Ubezpieczeń Społecznych o </w:t>
      </w:r>
      <w:r w:rsidRPr="001649CD">
        <w:rPr>
          <w:rFonts w:ascii="Arial" w:hAnsi="Arial" w:cs="Arial"/>
          <w:sz w:val="20"/>
          <w:szCs w:val="20"/>
        </w:rPr>
        <w:t>niezalegani</w:t>
      </w:r>
      <w:r w:rsidR="008B3577">
        <w:rPr>
          <w:rFonts w:ascii="Arial" w:hAnsi="Arial" w:cs="Arial"/>
          <w:sz w:val="20"/>
          <w:szCs w:val="20"/>
        </w:rPr>
        <w:t>u</w:t>
      </w:r>
      <w:r w:rsidRPr="001649CD">
        <w:rPr>
          <w:rFonts w:ascii="Arial" w:hAnsi="Arial" w:cs="Arial"/>
          <w:sz w:val="20"/>
          <w:szCs w:val="20"/>
        </w:rPr>
        <w:t xml:space="preserve"> z opłacaniem przez Wykonawcę składek z tytułu ubezpieczeń społecznych i zdrowotnych.</w:t>
      </w:r>
    </w:p>
    <w:p w14:paraId="20F2272B" w14:textId="20DA959C" w:rsidR="005305CC" w:rsidRPr="005305CC" w:rsidRDefault="007C03D5" w:rsidP="005305CC">
      <w:pPr>
        <w:pStyle w:val="Akapitzlist"/>
        <w:numPr>
          <w:ilvl w:val="0"/>
          <w:numId w:val="15"/>
        </w:numPr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549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Oferenta</w:t>
      </w:r>
      <w:r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="005305CC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na warunkach określonych w umowie nie później niż w dniu rozpoczęcia działalności u Zamawiającego dostarczyć </w:t>
      </w:r>
      <w:r w:rsidR="008717CC" w:rsidRPr="0021549E">
        <w:rPr>
          <w:rFonts w:ascii="Arial" w:eastAsia="Times New Roman" w:hAnsi="Arial" w:cs="Arial"/>
          <w:sz w:val="20"/>
          <w:szCs w:val="20"/>
          <w:lang w:eastAsia="pl-PL"/>
        </w:rPr>
        <w:t>kopię</w:t>
      </w:r>
      <w:r w:rsidR="005305CC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polisy potwierdzającej zawarcie ubezpieczenia OC oraz na pozostały okres obowiązywania </w:t>
      </w:r>
      <w:r w:rsidR="005305CC" w:rsidRPr="0021549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umowy najpóźniej 5 dni przed końcem obowiązywania poprzedniej umowy ubezpieczenia OC dostarczyć kopię (potwierdzoną za zgodność z oryginałem) polisy ubezpieczeniowej w zakresie prowadzonej działalności związanej z przedmiotem zamówienia na sumę gwarancyjną w wysok</w:t>
      </w:r>
      <w:r w:rsidR="005305CC" w:rsidRPr="005305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ości, co najmniej </w:t>
      </w:r>
      <w:r w:rsidR="002154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1 000 000 </w:t>
      </w:r>
      <w:r w:rsidR="005305CC" w:rsidRPr="005305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zł (słownie: </w:t>
      </w:r>
      <w:r w:rsidR="002154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jeden milion złotych </w:t>
      </w:r>
      <w:r w:rsidR="005305CC" w:rsidRPr="005305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00/100) na jedno i wszystkie zdarzenia. </w:t>
      </w:r>
    </w:p>
    <w:p w14:paraId="332152FD" w14:textId="31660227" w:rsidR="00977FA2" w:rsidRPr="0021549E" w:rsidRDefault="00977FA2" w:rsidP="0021549E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W ramach zabezpieczenia należytego wykonania umowy Oświadczenie Wykonawcy </w:t>
      </w:r>
      <w:r w:rsidR="000B2ED0">
        <w:rPr>
          <w:rFonts w:ascii="Arial" w:eastAsia="Times New Roman" w:hAnsi="Arial" w:cs="Arial"/>
          <w:sz w:val="20"/>
          <w:szCs w:val="20"/>
          <w:lang w:eastAsia="pl-PL"/>
        </w:rPr>
        <w:t>zobowiązujące do</w:t>
      </w:r>
      <w:r w:rsidR="00B331BE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wniesieni</w:t>
      </w:r>
      <w:r w:rsidR="000B2ED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07259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w pieniądzu </w:t>
      </w:r>
      <w:r w:rsidR="00B07259" w:rsidRPr="0021549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przelewem</w:t>
      </w:r>
      <w:r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31BE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na wskazany przez Zamawiającego rachunek bankowy</w:t>
      </w:r>
      <w:r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0CEA">
        <w:rPr>
          <w:rFonts w:ascii="Arial" w:eastAsia="Times New Roman" w:hAnsi="Arial" w:cs="Arial"/>
          <w:sz w:val="20"/>
          <w:szCs w:val="20"/>
          <w:lang w:eastAsia="pl-PL"/>
        </w:rPr>
        <w:t xml:space="preserve">„Uzdrowisko Iwonicz” S.A. w Iwoniczu-Zdroju w KBS O/Krosno </w:t>
      </w:r>
      <w:r w:rsidR="00200CEA" w:rsidRPr="00F06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 konta 14 8591 0007 0400 0892 2222 0006</w:t>
      </w:r>
      <w:r w:rsidR="00F060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07259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najpóźniej </w:t>
      </w:r>
      <w:r w:rsidR="00B331BE" w:rsidRPr="0021549E">
        <w:rPr>
          <w:rFonts w:ascii="Arial" w:eastAsia="Times New Roman" w:hAnsi="Arial" w:cs="Arial"/>
          <w:sz w:val="20"/>
          <w:szCs w:val="20"/>
          <w:lang w:eastAsia="pl-PL"/>
        </w:rPr>
        <w:t>w dniu podpisania umowy</w:t>
      </w:r>
      <w:r w:rsidR="000B2ED0">
        <w:rPr>
          <w:rFonts w:ascii="Arial" w:eastAsia="Times New Roman" w:hAnsi="Arial" w:cs="Arial"/>
          <w:sz w:val="20"/>
          <w:szCs w:val="20"/>
          <w:lang w:eastAsia="pl-PL"/>
        </w:rPr>
        <w:t xml:space="preserve"> kwoty zabezpieczenia</w:t>
      </w:r>
      <w:r w:rsidR="00B331BE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w wysokości </w:t>
      </w:r>
      <w:r w:rsidR="0021549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331BE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B07259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B331BE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wartości brutto </w:t>
      </w:r>
      <w:r w:rsidR="00B07259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wskazanej w </w:t>
      </w:r>
      <w:r w:rsidR="00B07259" w:rsidRPr="0021549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„Formularzu oferty”</w:t>
      </w:r>
      <w:r w:rsidR="00B07259"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</w:t>
      </w:r>
      <w:r w:rsidR="00B331BE" w:rsidRPr="0021549E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="00B07259" w:rsidRPr="0021549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1549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1F6742AA" w14:textId="31C0A464" w:rsidR="001649CD" w:rsidRPr="009A6711" w:rsidRDefault="009A6711" w:rsidP="00EE6008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A67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albo, </w:t>
      </w:r>
    </w:p>
    <w:p w14:paraId="7C669DA5" w14:textId="44D00719" w:rsidR="00977FA2" w:rsidRPr="009A6711" w:rsidRDefault="00977FA2" w:rsidP="00977FA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711">
        <w:rPr>
          <w:rFonts w:ascii="Arial" w:eastAsia="Times New Roman" w:hAnsi="Arial" w:cs="Arial"/>
          <w:sz w:val="20"/>
          <w:szCs w:val="20"/>
          <w:lang w:eastAsia="pl-PL"/>
        </w:rPr>
        <w:t xml:space="preserve">W ramach zabezpieczenia należytego wykonania umowy Oświadczenie Wykonawcy o przedstawieniu gwarancji bankowej najpóźniej w dniu podpisania umowy w wysokości </w:t>
      </w:r>
      <w:r w:rsidR="009A671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9A6711">
        <w:rPr>
          <w:rFonts w:ascii="Arial" w:eastAsia="Times New Roman" w:hAnsi="Arial" w:cs="Arial"/>
          <w:sz w:val="20"/>
          <w:szCs w:val="20"/>
          <w:lang w:eastAsia="pl-PL"/>
        </w:rPr>
        <w:t xml:space="preserve">% od wartości brutto wskazanej w </w:t>
      </w:r>
      <w:r w:rsidRPr="009A67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„Formularzu Oferty”</w:t>
      </w:r>
      <w:r w:rsidRPr="009A6711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usługi.</w:t>
      </w:r>
    </w:p>
    <w:p w14:paraId="6712CA3E" w14:textId="18B6ECB1" w:rsidR="0073390A" w:rsidRPr="00AB7BF3" w:rsidRDefault="0073390A" w:rsidP="00DB70A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BF3">
        <w:rPr>
          <w:rFonts w:ascii="Arial" w:eastAsia="Times New Roman" w:hAnsi="Arial" w:cs="Arial"/>
          <w:sz w:val="20"/>
          <w:szCs w:val="20"/>
          <w:lang w:eastAsia="pl-PL"/>
        </w:rPr>
        <w:t>„Formularz ofert</w:t>
      </w:r>
      <w:r w:rsidR="00AB7BF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B7BF3">
        <w:rPr>
          <w:rFonts w:ascii="Arial" w:eastAsia="Times New Roman" w:hAnsi="Arial" w:cs="Arial"/>
          <w:sz w:val="20"/>
          <w:szCs w:val="20"/>
          <w:lang w:eastAsia="pl-PL"/>
        </w:rPr>
        <w:t>” oraz wszelkie inne wymagane dokumenty i oświadczenia wymagają podpisu wszystkich osób uprawnionych do reprezentowania podmiotu w obrocie gospodarczym.</w:t>
      </w:r>
      <w:r w:rsidR="009C1FA8">
        <w:rPr>
          <w:rFonts w:ascii="Arial" w:eastAsia="Times New Roman" w:hAnsi="Arial" w:cs="Arial"/>
          <w:sz w:val="20"/>
          <w:szCs w:val="20"/>
          <w:lang w:eastAsia="pl-PL"/>
        </w:rPr>
        <w:t xml:space="preserve"> Cała oferta musi posiadać numerację stron</w:t>
      </w:r>
      <w:r w:rsidR="00CA2D44">
        <w:rPr>
          <w:rFonts w:ascii="Arial" w:eastAsia="Times New Roman" w:hAnsi="Arial" w:cs="Arial"/>
          <w:sz w:val="20"/>
          <w:szCs w:val="20"/>
          <w:lang w:eastAsia="pl-PL"/>
        </w:rPr>
        <w:t xml:space="preserve"> i być trwale spięta</w:t>
      </w:r>
      <w:r w:rsidR="009C1FA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B2E4CA" w14:textId="14B0B125" w:rsidR="0073390A" w:rsidRPr="009B2B58" w:rsidRDefault="0073390A" w:rsidP="00DB70A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2B58">
        <w:rPr>
          <w:rFonts w:ascii="Arial" w:eastAsia="Times New Roman" w:hAnsi="Arial" w:cs="Arial"/>
          <w:sz w:val="20"/>
          <w:szCs w:val="20"/>
          <w:lang w:eastAsia="pl-PL"/>
        </w:rPr>
        <w:t xml:space="preserve">Upoważnienie osób podpisujących </w:t>
      </w:r>
      <w:r w:rsidR="009B2B58">
        <w:rPr>
          <w:rFonts w:ascii="Arial" w:eastAsia="Times New Roman" w:hAnsi="Arial" w:cs="Arial"/>
          <w:sz w:val="20"/>
          <w:szCs w:val="20"/>
          <w:lang w:eastAsia="pl-PL"/>
        </w:rPr>
        <w:t>„Formularz oferty”</w:t>
      </w:r>
      <w:r w:rsidRPr="009B2B58">
        <w:rPr>
          <w:rFonts w:ascii="Arial" w:eastAsia="Times New Roman" w:hAnsi="Arial" w:cs="Arial"/>
          <w:sz w:val="20"/>
          <w:szCs w:val="20"/>
          <w:lang w:eastAsia="pl-PL"/>
        </w:rPr>
        <w:t xml:space="preserve"> musi wynikać bezpośrednio </w:t>
      </w:r>
      <w:r w:rsidR="00AB7BF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Pr="009B2B58">
        <w:rPr>
          <w:rFonts w:ascii="Arial" w:eastAsia="Times New Roman" w:hAnsi="Arial" w:cs="Arial"/>
          <w:sz w:val="20"/>
          <w:szCs w:val="20"/>
          <w:lang w:eastAsia="pl-PL"/>
        </w:rPr>
        <w:t>z do</w:t>
      </w:r>
      <w:r w:rsidR="00AB7BF3">
        <w:rPr>
          <w:rFonts w:ascii="Arial" w:eastAsia="Times New Roman" w:hAnsi="Arial" w:cs="Arial"/>
          <w:sz w:val="20"/>
          <w:szCs w:val="20"/>
          <w:lang w:eastAsia="pl-PL"/>
        </w:rPr>
        <w:t>ku</w:t>
      </w:r>
      <w:r w:rsidRPr="009B2B58">
        <w:rPr>
          <w:rFonts w:ascii="Arial" w:eastAsia="Times New Roman" w:hAnsi="Arial" w:cs="Arial"/>
          <w:sz w:val="20"/>
          <w:szCs w:val="20"/>
          <w:lang w:eastAsia="pl-PL"/>
        </w:rPr>
        <w:t>mentów do niej dołączonych, co oznacza, że jeżeli upoważnienie takie nie wynika wprost</w:t>
      </w:r>
      <w:r w:rsidR="009B2B58" w:rsidRPr="009B2B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2B58">
        <w:rPr>
          <w:rFonts w:ascii="Arial" w:eastAsia="Times New Roman" w:hAnsi="Arial" w:cs="Arial"/>
          <w:sz w:val="20"/>
          <w:szCs w:val="20"/>
          <w:lang w:eastAsia="pl-PL"/>
        </w:rPr>
        <w:t>z dokumentu</w:t>
      </w:r>
      <w:r w:rsidR="009B2B58" w:rsidRPr="009B2B58">
        <w:rPr>
          <w:rFonts w:ascii="Arial" w:eastAsia="Times New Roman" w:hAnsi="Arial" w:cs="Arial"/>
          <w:sz w:val="20"/>
          <w:szCs w:val="20"/>
          <w:lang w:eastAsia="pl-PL"/>
        </w:rPr>
        <w:t xml:space="preserve"> stwierd</w:t>
      </w:r>
      <w:r w:rsidR="003C672C">
        <w:rPr>
          <w:rFonts w:ascii="Arial" w:eastAsia="Times New Roman" w:hAnsi="Arial" w:cs="Arial"/>
          <w:sz w:val="20"/>
          <w:szCs w:val="20"/>
          <w:lang w:eastAsia="pl-PL"/>
        </w:rPr>
        <w:t>zającego status prawny Oferenta</w:t>
      </w:r>
      <w:r w:rsidR="009B2B58" w:rsidRPr="009B2B58">
        <w:rPr>
          <w:rFonts w:ascii="Arial" w:eastAsia="Times New Roman" w:hAnsi="Arial" w:cs="Arial"/>
          <w:sz w:val="20"/>
          <w:szCs w:val="20"/>
          <w:lang w:eastAsia="pl-PL"/>
        </w:rPr>
        <w:t xml:space="preserve">, to do oferty należy dołączyć kopię stosownego pełnomocnictwa wystawionego </w:t>
      </w:r>
      <w:r w:rsidRPr="009B2B58">
        <w:rPr>
          <w:rFonts w:ascii="Arial" w:eastAsia="Times New Roman" w:hAnsi="Arial" w:cs="Arial"/>
          <w:sz w:val="20"/>
          <w:szCs w:val="20"/>
          <w:lang w:eastAsia="pl-PL"/>
        </w:rPr>
        <w:t>przez osoby do tego upoważnione</w:t>
      </w:r>
      <w:r w:rsidR="009B2B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D40E786" w14:textId="2C712BD0" w:rsidR="002F29DC" w:rsidRPr="00AB7BF3" w:rsidRDefault="002F29DC" w:rsidP="00DB70A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Dokumen</w:t>
      </w:r>
      <w:r w:rsidR="0073390A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t,</w:t>
      </w: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któr</w:t>
      </w:r>
      <w:r w:rsidR="0073390A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ego</w:t>
      </w: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wzór stanowi załącznik </w:t>
      </w:r>
      <w:r w:rsidR="0073390A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„Formularza ofer</w:t>
      </w:r>
      <w:r w:rsid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ty</w:t>
      </w:r>
      <w:r w:rsidR="0073390A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</w:t>
      </w: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musi być spo</w:t>
      </w:r>
      <w:r w:rsidR="00AB7BF3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</w:t>
      </w: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ządzony zgodnie z tym wzorem</w:t>
      </w:r>
      <w:r w:rsidR="0073390A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Dokumenty mogą być przedłożone w formie oryginałów lub kserokopii. Kserokopie składanych dokumentów muszą być podpisane przez osoby uprawnione do reprezentowania Oferenta wraz z ich pieczęciami imiennymi, koniecznie poprzedzonym dopiskiem </w:t>
      </w:r>
      <w:r w:rsidRPr="003C672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„za zgodność z oryginałem”</w:t>
      </w: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718E0EE8" w14:textId="627514D1" w:rsidR="009B2B58" w:rsidRPr="005B1B0A" w:rsidRDefault="009B2B58" w:rsidP="005B1B0A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2B58">
        <w:rPr>
          <w:rFonts w:ascii="Arial" w:eastAsia="Times New Roman" w:hAnsi="Arial" w:cs="Arial"/>
          <w:sz w:val="20"/>
          <w:szCs w:val="20"/>
          <w:lang w:eastAsia="pl-PL"/>
        </w:rPr>
        <w:t>Brak jakiegokolwiek z dokumentów lub złożenie dokumentów w niewłaściwej formie (np. nie</w:t>
      </w:r>
      <w:r w:rsidR="00AB7BF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B2B58">
        <w:rPr>
          <w:rFonts w:ascii="Arial" w:eastAsia="Times New Roman" w:hAnsi="Arial" w:cs="Arial"/>
          <w:sz w:val="20"/>
          <w:szCs w:val="20"/>
          <w:lang w:eastAsia="pl-PL"/>
        </w:rPr>
        <w:t>otwierdzone za zgodność</w:t>
      </w:r>
      <w:r w:rsidR="005B1B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1B0A">
        <w:rPr>
          <w:rFonts w:ascii="Arial" w:eastAsia="Times New Roman" w:hAnsi="Arial" w:cs="Arial"/>
          <w:sz w:val="20"/>
          <w:szCs w:val="20"/>
          <w:lang w:eastAsia="pl-PL"/>
        </w:rPr>
        <w:t>z oryginałem kserokopie, brak podpisów osób uprawnionych) sp</w:t>
      </w:r>
      <w:r w:rsidR="00AB7BF3" w:rsidRPr="005B1B0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5B1B0A">
        <w:rPr>
          <w:rFonts w:ascii="Arial" w:eastAsia="Times New Roman" w:hAnsi="Arial" w:cs="Arial"/>
          <w:sz w:val="20"/>
          <w:szCs w:val="20"/>
          <w:lang w:eastAsia="pl-PL"/>
        </w:rPr>
        <w:t>woduje wykluczenie Oferenta.</w:t>
      </w:r>
    </w:p>
    <w:p w14:paraId="1AF70F3E" w14:textId="401B8A16" w:rsidR="009B2B58" w:rsidRPr="00AB7BF3" w:rsidRDefault="009B2B58" w:rsidP="00DB70A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przed upływem terminu składania ofert może wycofać lub zmienić złożoną ofertę poprzez złożenie pisemnego oświadczenia o wycofaniu lub zmianie oferty.</w:t>
      </w:r>
    </w:p>
    <w:p w14:paraId="3FD0961C" w14:textId="63FD4F26" w:rsidR="009B2B58" w:rsidRPr="00F0609A" w:rsidRDefault="009B2B58" w:rsidP="00DB70A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2B58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dopuszcza składania ofert częściowych i wariantowych </w:t>
      </w:r>
      <w:r w:rsidR="00AB7BF3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9B2B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609A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0B2ED0">
        <w:rPr>
          <w:rFonts w:ascii="Arial" w:eastAsia="Times New Roman" w:hAnsi="Arial" w:cs="Arial"/>
          <w:sz w:val="20"/>
          <w:szCs w:val="20"/>
          <w:lang w:eastAsia="pl-PL"/>
        </w:rPr>
        <w:t>dopuszcza powierzenia</w:t>
      </w:r>
      <w:r w:rsidR="002F29DC" w:rsidRPr="00F0609A">
        <w:rPr>
          <w:rFonts w:ascii="Arial" w:eastAsia="Times New Roman" w:hAnsi="Arial" w:cs="Arial"/>
          <w:sz w:val="20"/>
          <w:szCs w:val="20"/>
          <w:lang w:eastAsia="pl-PL"/>
        </w:rPr>
        <w:t xml:space="preserve"> wykona</w:t>
      </w:r>
      <w:r w:rsidRPr="00F0609A">
        <w:rPr>
          <w:rFonts w:ascii="Arial" w:eastAsia="Times New Roman" w:hAnsi="Arial" w:cs="Arial"/>
          <w:sz w:val="20"/>
          <w:szCs w:val="20"/>
          <w:lang w:eastAsia="pl-PL"/>
        </w:rPr>
        <w:t>nia</w:t>
      </w:r>
      <w:r w:rsidR="002F29DC" w:rsidRPr="00F0609A">
        <w:rPr>
          <w:rFonts w:ascii="Arial" w:eastAsia="Times New Roman" w:hAnsi="Arial" w:cs="Arial"/>
          <w:sz w:val="20"/>
          <w:szCs w:val="20"/>
          <w:lang w:eastAsia="pl-PL"/>
        </w:rPr>
        <w:t xml:space="preserve"> części lub całości niniejszego zamówienia podwykonawcom. </w:t>
      </w:r>
    </w:p>
    <w:p w14:paraId="4569AB16" w14:textId="420B3137" w:rsidR="009B2B58" w:rsidRPr="00AB7BF3" w:rsidRDefault="009B2B58" w:rsidP="00DB70A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k</w:t>
      </w:r>
      <w:r w:rsidR="003C672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oszty związane z przygotowaniem</w:t>
      </w:r>
      <w:r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udziałem w postępowaniu dostarczeniem oferty ponosi Wykonawca.</w:t>
      </w:r>
    </w:p>
    <w:p w14:paraId="49CD8E74" w14:textId="14C80C72" w:rsidR="00AB7BF3" w:rsidRDefault="003C672C" w:rsidP="00DB70A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Wykonawcy s</w:t>
      </w:r>
      <w:r w:rsidR="00AB7BF3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ą związani z ofertą przez okres </w:t>
      </w:r>
      <w:r w:rsidR="005D3AFB" w:rsidRPr="00F0609A">
        <w:rPr>
          <w:rFonts w:ascii="Arial" w:eastAsia="Times New Roman" w:hAnsi="Arial" w:cs="Arial"/>
          <w:sz w:val="20"/>
          <w:szCs w:val="20"/>
          <w:lang w:eastAsia="pl-PL"/>
        </w:rPr>
        <w:t>60 dni</w:t>
      </w:r>
      <w:r w:rsidR="00AB7BF3" w:rsidRPr="00F0609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B7BF3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Bieg terminu rozpoczyna się wraz </w:t>
      </w:r>
      <w:r w:rsid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</w:t>
      </w:r>
      <w:r w:rsidR="00AB7BF3" w:rsidRPr="00AB7BF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upływem terminu składania ofert. </w:t>
      </w:r>
    </w:p>
    <w:p w14:paraId="59A3183A" w14:textId="77777777" w:rsidR="004127FC" w:rsidRPr="00AB7BF3" w:rsidRDefault="004127FC" w:rsidP="004127FC">
      <w:pPr>
        <w:pStyle w:val="Akapitzlist"/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66DA9C9" w14:textId="1C8545B9" w:rsidR="002F29DC" w:rsidRPr="004127FC" w:rsidRDefault="002F29DC" w:rsidP="00493EEC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  <w:r w:rsidRPr="004127FC">
        <w:rPr>
          <w:rFonts w:ascii="Arial" w:eastAsia="Times New Roman" w:hAnsi="Arial" w:cs="Arial"/>
          <w:b/>
          <w:bCs/>
          <w:sz w:val="20"/>
          <w:szCs w:val="20"/>
          <w:highlight w:val="lightGray"/>
          <w:u w:val="single"/>
          <w:lang w:eastAsia="pl-PL"/>
        </w:rPr>
        <w:t>Podstawy wykluczenia Oferenta:</w:t>
      </w:r>
    </w:p>
    <w:p w14:paraId="18178439" w14:textId="333EF774" w:rsidR="002F29DC" w:rsidRPr="004127FC" w:rsidRDefault="002F29DC" w:rsidP="00412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27FC">
        <w:rPr>
          <w:rFonts w:ascii="Arial" w:eastAsia="Times New Roman" w:hAnsi="Arial" w:cs="Arial"/>
          <w:sz w:val="20"/>
          <w:szCs w:val="20"/>
          <w:lang w:eastAsia="pl-PL"/>
        </w:rPr>
        <w:t xml:space="preserve"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4127F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przygotowaniem i przeprowadzeniem procedury wyboru Oferenta a Oferentem, polegające </w:t>
      </w:r>
      <w:r w:rsidRPr="004127FC">
        <w:rPr>
          <w:rFonts w:ascii="Arial" w:eastAsia="Times New Roman" w:hAnsi="Arial" w:cs="Arial"/>
          <w:sz w:val="20"/>
          <w:szCs w:val="20"/>
          <w:lang w:eastAsia="pl-PL"/>
        </w:rPr>
        <w:br/>
        <w:t>w szczególności na:</w:t>
      </w:r>
    </w:p>
    <w:p w14:paraId="59385061" w14:textId="7E383A7B" w:rsidR="002F29DC" w:rsidRPr="004127FC" w:rsidRDefault="002F29DC" w:rsidP="00DB70A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27FC">
        <w:rPr>
          <w:rFonts w:ascii="Arial" w:eastAsia="Times New Roman" w:hAnsi="Arial" w:cs="Arial"/>
          <w:sz w:val="20"/>
          <w:szCs w:val="20"/>
          <w:lang w:eastAsia="pl-PL"/>
        </w:rPr>
        <w:t>uczestniczeniu w spółce jako wspólnik spółki cywilnej lub spółki osobowej,</w:t>
      </w:r>
    </w:p>
    <w:p w14:paraId="607072A0" w14:textId="61C95F69" w:rsidR="002F29DC" w:rsidRPr="004127FC" w:rsidRDefault="002F29DC" w:rsidP="00DB70A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27FC">
        <w:rPr>
          <w:rFonts w:ascii="Arial" w:eastAsia="Times New Roman" w:hAnsi="Arial" w:cs="Arial"/>
          <w:sz w:val="20"/>
          <w:szCs w:val="20"/>
          <w:lang w:eastAsia="pl-PL"/>
        </w:rPr>
        <w:t>posiadaniu co najmniej 10% udziałów lub akcji,</w:t>
      </w:r>
    </w:p>
    <w:p w14:paraId="54EA58B6" w14:textId="03539871" w:rsidR="002F29DC" w:rsidRPr="004127FC" w:rsidRDefault="002F29DC" w:rsidP="00DB70A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27FC">
        <w:rPr>
          <w:rFonts w:ascii="Arial" w:eastAsia="Times New Roman" w:hAnsi="Arial" w:cs="Arial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3D5A303C" w14:textId="04111EAD" w:rsidR="002F29DC" w:rsidRPr="004127FC" w:rsidRDefault="002F29DC" w:rsidP="00DB70A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27FC">
        <w:rPr>
          <w:rFonts w:ascii="Arial" w:eastAsia="Times New Roman" w:hAnsi="Arial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F939C6" w14:textId="40AC900F" w:rsidR="002F29DC" w:rsidRPr="004127FC" w:rsidRDefault="002F29DC" w:rsidP="004127FC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4127FC">
        <w:rPr>
          <w:rFonts w:ascii="Arial" w:eastAsia="Times New Roman" w:hAnsi="Arial" w:cs="Arial"/>
          <w:sz w:val="20"/>
          <w:szCs w:val="20"/>
          <w:lang w:eastAsia="pl-PL"/>
        </w:rPr>
        <w:t xml:space="preserve">Oferent przedstawia oświadczenie </w:t>
      </w:r>
      <w:r w:rsidRPr="004127FC">
        <w:rPr>
          <w:rFonts w:ascii="Arial" w:eastAsia="Times New Roman" w:hAnsi="Arial" w:cs="Arial"/>
          <w:bCs/>
          <w:sz w:val="20"/>
          <w:szCs w:val="20"/>
          <w:lang w:eastAsia="pl-PL"/>
        </w:rPr>
        <w:t>zgodnie ze wzorem określonym</w:t>
      </w:r>
      <w:r w:rsidRPr="00226F82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pl-PL"/>
        </w:rPr>
        <w:t xml:space="preserve"> </w:t>
      </w:r>
      <w:r w:rsidR="004127FC" w:rsidRPr="004127FC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w Załączniku n</w:t>
      </w:r>
      <w:r w:rsidRPr="004127FC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r </w:t>
      </w:r>
      <w:r w:rsidR="00BC5FBD" w:rsidRPr="004127FC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5</w:t>
      </w:r>
      <w:r w:rsidR="005B1B0A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.</w:t>
      </w:r>
    </w:p>
    <w:p w14:paraId="3F2A41D0" w14:textId="5EEADA12" w:rsidR="002F29DC" w:rsidRPr="004127FC" w:rsidRDefault="008C771F" w:rsidP="00493EEC">
      <w:pPr>
        <w:keepNext/>
        <w:numPr>
          <w:ilvl w:val="0"/>
          <w:numId w:val="1"/>
        </w:numPr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u w:val="single"/>
          <w:lang w:eastAsia="pl-PL"/>
        </w:rPr>
      </w:pPr>
      <w:r w:rsidRPr="004127FC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u w:val="single"/>
          <w:lang w:eastAsia="pl-PL"/>
        </w:rPr>
        <w:t>Kontakt</w:t>
      </w:r>
      <w:r w:rsidR="003C672C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u w:val="single"/>
          <w:lang w:eastAsia="pl-PL"/>
        </w:rPr>
        <w:t xml:space="preserve"> z Zamawiają</w:t>
      </w:r>
      <w:r w:rsidR="004127FC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u w:val="single"/>
          <w:lang w:eastAsia="pl-PL"/>
        </w:rPr>
        <w:t>cym</w:t>
      </w:r>
      <w:r w:rsidRPr="004127FC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u w:val="single"/>
          <w:lang w:eastAsia="pl-PL"/>
        </w:rPr>
        <w:t>, f</w:t>
      </w:r>
      <w:r w:rsidR="002F29DC" w:rsidRPr="004127FC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highlight w:val="lightGray"/>
          <w:u w:val="single"/>
          <w:lang w:eastAsia="pl-PL"/>
        </w:rPr>
        <w:t>orma i termin złożenia oferty:</w:t>
      </w:r>
    </w:p>
    <w:p w14:paraId="35D61233" w14:textId="094707E1" w:rsidR="009C0CCC" w:rsidRPr="005B1B0A" w:rsidRDefault="009C0CCC" w:rsidP="00E351C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B0A">
        <w:rPr>
          <w:rFonts w:ascii="Arial" w:eastAsia="Times New Roman" w:hAnsi="Arial" w:cs="Arial"/>
          <w:sz w:val="20"/>
          <w:szCs w:val="20"/>
          <w:lang w:eastAsia="pl-PL"/>
        </w:rPr>
        <w:t xml:space="preserve">Wszelkie zapytania Oferenta dotyczące wyjaśnienia treści „Zapytania ofertowego” wraz                            z załącznikami mogą być kierowane w formie edytowalnej </w:t>
      </w:r>
      <w:r w:rsidRPr="005B1B0A">
        <w:rPr>
          <w:rFonts w:ascii="Arial" w:eastAsia="Times New Roman" w:hAnsi="Arial" w:cs="Arial"/>
          <w:sz w:val="20"/>
          <w:szCs w:val="20"/>
          <w:u w:val="single"/>
          <w:lang w:eastAsia="pl-PL"/>
        </w:rPr>
        <w:t>wyłącznie</w:t>
      </w:r>
      <w:r w:rsidRPr="005B1B0A">
        <w:rPr>
          <w:rFonts w:ascii="Arial" w:eastAsia="Times New Roman" w:hAnsi="Arial" w:cs="Arial"/>
          <w:sz w:val="20"/>
          <w:szCs w:val="20"/>
          <w:lang w:eastAsia="pl-PL"/>
        </w:rPr>
        <w:t xml:space="preserve"> na adres poczty elektronicznej</w:t>
      </w:r>
      <w:r w:rsidR="00E351C5" w:rsidRPr="005B1B0A">
        <w:rPr>
          <w:rFonts w:ascii="Arial" w:eastAsia="Times New Roman" w:hAnsi="Arial" w:cs="Arial"/>
          <w:sz w:val="20"/>
          <w:szCs w:val="20"/>
          <w:lang w:eastAsia="pl-PL"/>
        </w:rPr>
        <w:t xml:space="preserve"> najpóźniej do 3 dni roboczych</w:t>
      </w:r>
      <w:r w:rsidR="00E351C5" w:rsidRPr="005B1B0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E351C5" w:rsidRPr="005B1B0A">
        <w:rPr>
          <w:rFonts w:ascii="Arial" w:eastAsia="Times New Roman" w:hAnsi="Arial" w:cs="Arial"/>
          <w:sz w:val="20"/>
          <w:szCs w:val="20"/>
          <w:lang w:eastAsia="pl-PL"/>
        </w:rPr>
        <w:t>przed terminem złożenia ofert</w:t>
      </w:r>
      <w:r w:rsidRPr="005B1B0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: </w:t>
      </w:r>
      <w:hyperlink r:id="rId8" w:history="1">
        <w:r w:rsidRPr="005B1B0A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sekretariat@uisa.pl</w:t>
        </w:r>
      </w:hyperlink>
    </w:p>
    <w:p w14:paraId="7084EED0" w14:textId="0505EE6D" w:rsidR="009C0CCC" w:rsidRPr="005B1B0A" w:rsidRDefault="009C0CCC" w:rsidP="00E351C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0CCC">
        <w:rPr>
          <w:rFonts w:ascii="Arial" w:eastAsia="Times New Roman" w:hAnsi="Arial" w:cs="Arial"/>
          <w:sz w:val="20"/>
          <w:szCs w:val="20"/>
          <w:lang w:eastAsia="pl-PL"/>
        </w:rPr>
        <w:t xml:space="preserve">Zamawiający udzieli odpowiedzi na zapytania Oferentów </w:t>
      </w:r>
      <w:r w:rsidR="005363F4">
        <w:rPr>
          <w:rFonts w:ascii="Arial" w:eastAsia="Times New Roman" w:hAnsi="Arial" w:cs="Arial"/>
          <w:sz w:val="20"/>
          <w:szCs w:val="20"/>
          <w:lang w:eastAsia="pl-PL"/>
        </w:rPr>
        <w:t xml:space="preserve">drogą elektroniczną na podany przez Oferenta w zapytaniu adres poczty elektronicznej. </w:t>
      </w:r>
      <w:r w:rsidRPr="009C0CCC">
        <w:rPr>
          <w:rFonts w:ascii="Arial" w:eastAsia="Times New Roman" w:hAnsi="Arial" w:cs="Arial"/>
          <w:sz w:val="20"/>
          <w:szCs w:val="20"/>
          <w:lang w:eastAsia="pl-PL"/>
        </w:rPr>
        <w:t>W przypadku rozbieżności pomiędzy treścią „Zapytania ofertowego” wraz z załącznikami, a treścią udzielonych odpowiedzi, jako obowiązującą należy przyjąć późniejszą odpowiedź Zamawiającego.</w:t>
      </w:r>
      <w:r w:rsidR="004127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C672C" w:rsidRPr="005B1B0A">
        <w:rPr>
          <w:rFonts w:ascii="Arial" w:eastAsia="Times New Roman" w:hAnsi="Arial" w:cs="Arial"/>
          <w:sz w:val="20"/>
          <w:szCs w:val="20"/>
          <w:lang w:eastAsia="pl-PL"/>
        </w:rPr>
        <w:t xml:space="preserve">Uwzględnione przez </w:t>
      </w:r>
      <w:r w:rsidR="003C672C" w:rsidRPr="005B1B0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Zamawiającego zmiany </w:t>
      </w:r>
      <w:r w:rsidR="00323497" w:rsidRPr="005B1B0A">
        <w:rPr>
          <w:rFonts w:ascii="Arial" w:eastAsia="Times New Roman" w:hAnsi="Arial" w:cs="Arial"/>
          <w:sz w:val="20"/>
          <w:szCs w:val="20"/>
          <w:lang w:eastAsia="pl-PL"/>
        </w:rPr>
        <w:t>dotyczą</w:t>
      </w:r>
      <w:r w:rsidR="003C672C" w:rsidRPr="005B1B0A">
        <w:rPr>
          <w:rFonts w:ascii="Arial" w:eastAsia="Times New Roman" w:hAnsi="Arial" w:cs="Arial"/>
          <w:sz w:val="20"/>
          <w:szCs w:val="20"/>
          <w:lang w:eastAsia="pl-PL"/>
        </w:rPr>
        <w:t xml:space="preserve">ce treści Zapytania ofertowego wraz z załącznikami na podstawie zapytań Oferentów zostaną wprowadzone i ogłoszone </w:t>
      </w:r>
      <w:r w:rsidR="004127FC" w:rsidRPr="005B1B0A">
        <w:rPr>
          <w:rFonts w:ascii="Arial" w:eastAsia="Times New Roman" w:hAnsi="Arial" w:cs="Arial"/>
          <w:sz w:val="20"/>
          <w:szCs w:val="20"/>
          <w:lang w:eastAsia="pl-PL"/>
        </w:rPr>
        <w:t xml:space="preserve">na stronie </w:t>
      </w:r>
      <w:r w:rsidR="003C672C" w:rsidRPr="005B1B0A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="00323497" w:rsidRPr="005B1B0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672C" w:rsidRPr="005B1B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F987B1A" w14:textId="2C603B3B" w:rsidR="005B1B0A" w:rsidRPr="00323497" w:rsidRDefault="005B1B0A" w:rsidP="00E351C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Zamawiający, jest otwarty na propozycje Oferentów w zakresie innych rozwiązań organizacyjnych w realizacji usługi i może rozważyć wprowadzenie tych zmian / odstępstw w treści „Zapytania ofertowego”.</w:t>
      </w:r>
    </w:p>
    <w:p w14:paraId="532B9D15" w14:textId="12D38372" w:rsidR="002F29DC" w:rsidRDefault="002F29DC" w:rsidP="00E351C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0CCC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złożyć </w:t>
      </w:r>
      <w:r w:rsidR="00AB7BF3">
        <w:rPr>
          <w:rFonts w:ascii="Arial" w:eastAsia="Times New Roman" w:hAnsi="Arial" w:cs="Arial"/>
          <w:sz w:val="20"/>
          <w:szCs w:val="20"/>
          <w:lang w:eastAsia="pl-PL"/>
        </w:rPr>
        <w:t>osobiście w siedzibie Zamawiaj</w:t>
      </w:r>
      <w:r w:rsidR="004127F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AB7BF3">
        <w:rPr>
          <w:rFonts w:ascii="Arial" w:eastAsia="Times New Roman" w:hAnsi="Arial" w:cs="Arial"/>
          <w:sz w:val="20"/>
          <w:szCs w:val="20"/>
          <w:lang w:eastAsia="pl-PL"/>
        </w:rPr>
        <w:t xml:space="preserve">cego, bądź </w:t>
      </w:r>
      <w:r w:rsidR="006A7977">
        <w:rPr>
          <w:rFonts w:ascii="Arial" w:eastAsia="Times New Roman" w:hAnsi="Arial" w:cs="Arial"/>
          <w:sz w:val="20"/>
          <w:szCs w:val="20"/>
          <w:lang w:eastAsia="pl-PL"/>
        </w:rPr>
        <w:t>dostarczyć za pośrednictwem poczty</w:t>
      </w:r>
      <w:r w:rsidR="007651D8">
        <w:rPr>
          <w:rFonts w:ascii="Arial" w:eastAsia="Times New Roman" w:hAnsi="Arial" w:cs="Arial"/>
          <w:sz w:val="20"/>
          <w:szCs w:val="20"/>
          <w:lang w:eastAsia="pl-PL"/>
        </w:rPr>
        <w:t xml:space="preserve"> za zwrotnym potwierdzeniem odbioru</w:t>
      </w:r>
      <w:r w:rsidR="006A79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0C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dnia </w:t>
      </w:r>
      <w:r w:rsidR="005B1B0A" w:rsidRPr="005B1B0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08.01.2020</w:t>
      </w:r>
      <w:r w:rsidRPr="005B1B0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 do godziny</w:t>
      </w:r>
      <w:r w:rsidR="005363F4" w:rsidRPr="005B1B0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5B1B0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5363F4" w:rsidRPr="005B1B0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5B1B0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:00</w:t>
      </w:r>
      <w:r w:rsidRPr="009C0CC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A7977">
        <w:rPr>
          <w:rFonts w:ascii="Arial" w:eastAsia="Times New Roman" w:hAnsi="Arial" w:cs="Arial"/>
          <w:sz w:val="20"/>
          <w:szCs w:val="20"/>
          <w:lang w:eastAsia="pl-PL"/>
        </w:rPr>
        <w:t xml:space="preserve">na adres siedziby </w:t>
      </w:r>
      <w:r w:rsidRPr="009C0CCC">
        <w:rPr>
          <w:rFonts w:ascii="Arial" w:eastAsia="Times New Roman" w:hAnsi="Arial" w:cs="Arial"/>
          <w:sz w:val="20"/>
          <w:szCs w:val="20"/>
          <w:lang w:eastAsia="pl-PL"/>
        </w:rPr>
        <w:t>Zamawiającego (</w:t>
      </w:r>
      <w:r w:rsidR="00226F82" w:rsidRPr="009C0CCC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9C0CCC">
        <w:rPr>
          <w:rFonts w:ascii="Arial" w:eastAsia="Times New Roman" w:hAnsi="Arial" w:cs="Arial"/>
          <w:sz w:val="20"/>
          <w:szCs w:val="20"/>
          <w:lang w:eastAsia="pl-PL"/>
        </w:rPr>
        <w:t>ekretariat Spółki</w:t>
      </w:r>
      <w:r w:rsidR="007651D8">
        <w:rPr>
          <w:rFonts w:ascii="Arial" w:eastAsia="Times New Roman" w:hAnsi="Arial" w:cs="Arial"/>
          <w:sz w:val="20"/>
          <w:szCs w:val="20"/>
          <w:lang w:eastAsia="pl-PL"/>
        </w:rPr>
        <w:t xml:space="preserve"> I piętro, pokój 101</w:t>
      </w:r>
      <w:r w:rsidRPr="009C0C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651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C0C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7977">
        <w:rPr>
          <w:rFonts w:ascii="Arial" w:eastAsia="Times New Roman" w:hAnsi="Arial" w:cs="Arial"/>
          <w:sz w:val="20"/>
          <w:szCs w:val="20"/>
          <w:lang w:eastAsia="pl-PL"/>
        </w:rPr>
        <w:t>jak niżej</w:t>
      </w:r>
      <w:r w:rsidRPr="009C0CC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141" w:type="dxa"/>
        <w:tblLook w:val="04A0" w:firstRow="1" w:lastRow="0" w:firstColumn="1" w:lastColumn="0" w:noHBand="0" w:noVBand="1"/>
      </w:tblPr>
      <w:tblGrid>
        <w:gridCol w:w="2776"/>
      </w:tblGrid>
      <w:tr w:rsidR="005363F4" w14:paraId="23AC58B2" w14:textId="77777777" w:rsidTr="006A7977">
        <w:trPr>
          <w:trHeight w:val="292"/>
        </w:trPr>
        <w:tc>
          <w:tcPr>
            <w:tcW w:w="2776" w:type="dxa"/>
          </w:tcPr>
          <w:p w14:paraId="5B6B00E9" w14:textId="77777777" w:rsidR="005363F4" w:rsidRPr="00E351C5" w:rsidRDefault="005363F4" w:rsidP="00E351C5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„Uzdrowisko Iwonicz” S.A</w:t>
            </w:r>
          </w:p>
          <w:p w14:paraId="330ED545" w14:textId="77777777" w:rsidR="005363F4" w:rsidRPr="00E351C5" w:rsidRDefault="005363F4" w:rsidP="00E351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Al. </w:t>
            </w:r>
            <w:proofErr w:type="spellStart"/>
            <w:r w:rsidRPr="00E35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Torosiewicza</w:t>
            </w:r>
            <w:proofErr w:type="spellEnd"/>
            <w:r w:rsidRPr="00E35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  <w:p w14:paraId="4DA73BC2" w14:textId="1F0F2770" w:rsidR="005363F4" w:rsidRPr="00E351C5" w:rsidRDefault="005363F4" w:rsidP="00E351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38-440 Iwonicz Zdrój,</w:t>
            </w:r>
          </w:p>
        </w:tc>
      </w:tr>
    </w:tbl>
    <w:p w14:paraId="670F9AA9" w14:textId="00E9DB56" w:rsidR="002F29DC" w:rsidRPr="006A7977" w:rsidRDefault="002F29DC" w:rsidP="00E351C5">
      <w:pPr>
        <w:pStyle w:val="Akapitzlist"/>
        <w:numPr>
          <w:ilvl w:val="0"/>
          <w:numId w:val="60"/>
        </w:numPr>
        <w:suppressAutoHyphens/>
        <w:spacing w:before="60"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A25787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złożyć w zamkniętej kopercie zewnętrznej i wewnętrznej, zabezpieczonych w sposób gwarantujący zachowanie w poufności ich treści oraz ich nienaruszalność do upływu terminu otwarcia ofert. Koperta zewnętrzna powinna być zaadresowana do Zamawiającego, na adres podany powyżej oraz posiadać następujące oznaczenia: </w:t>
      </w:r>
      <w:r w:rsidRPr="00A257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„Oferta na </w:t>
      </w:r>
      <w:r w:rsidR="005A1155" w:rsidRPr="00A257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świadczenie kompleksowych usług żywieniowych dla kuracjuszy i pacjentów Uzdrowiska „Iwonicz Zdrój” S.A.</w:t>
      </w:r>
      <w:r w:rsidRPr="00A25787">
        <w:rPr>
          <w:rFonts w:ascii="Arial" w:eastAsia="Calibri" w:hAnsi="Arial" w:cs="Arial"/>
          <w:sz w:val="20"/>
          <w:szCs w:val="20"/>
          <w:lang w:eastAsia="ar-SA"/>
        </w:rPr>
        <w:t>”</w:t>
      </w:r>
      <w:r w:rsidRPr="00A2578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363F4">
        <w:rPr>
          <w:rFonts w:ascii="Arial" w:eastAsia="Times New Roman" w:hAnsi="Arial" w:cs="Arial"/>
          <w:sz w:val="20"/>
          <w:szCs w:val="20"/>
          <w:lang w:eastAsia="pl-PL"/>
        </w:rPr>
        <w:t xml:space="preserve">z dopiskiem; </w:t>
      </w:r>
      <w:r w:rsidRPr="00A25787">
        <w:rPr>
          <w:rFonts w:ascii="Arial" w:eastAsia="Times New Roman" w:hAnsi="Arial" w:cs="Arial"/>
          <w:sz w:val="20"/>
          <w:szCs w:val="20"/>
          <w:lang w:eastAsia="pl-PL"/>
        </w:rPr>
        <w:t xml:space="preserve">„nie otwierać przed dniem </w:t>
      </w:r>
      <w:r w:rsidR="005B1B0A" w:rsidRPr="005B1B0A">
        <w:rPr>
          <w:rFonts w:ascii="Arial" w:eastAsia="Times New Roman" w:hAnsi="Arial" w:cs="Arial"/>
          <w:sz w:val="20"/>
          <w:szCs w:val="20"/>
          <w:lang w:eastAsia="pl-PL"/>
        </w:rPr>
        <w:t>08.01.2020</w:t>
      </w:r>
      <w:r w:rsidR="0089719C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5B1B0A">
        <w:rPr>
          <w:rFonts w:ascii="Arial" w:eastAsia="Times New Roman" w:hAnsi="Arial" w:cs="Arial"/>
          <w:sz w:val="20"/>
          <w:szCs w:val="20"/>
          <w:lang w:eastAsia="pl-PL"/>
        </w:rPr>
        <w:t xml:space="preserve">. przed </w:t>
      </w:r>
      <w:r w:rsidRPr="005B1B0A">
        <w:rPr>
          <w:rFonts w:ascii="Arial" w:eastAsia="Calibri" w:hAnsi="Arial" w:cs="Arial"/>
          <w:sz w:val="20"/>
          <w:szCs w:val="20"/>
          <w:lang w:eastAsia="ar-SA"/>
        </w:rPr>
        <w:t>godz. 1</w:t>
      </w:r>
      <w:r w:rsidR="005363F4" w:rsidRPr="005B1B0A"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5B1B0A">
        <w:rPr>
          <w:rFonts w:ascii="Arial" w:eastAsia="Calibri" w:hAnsi="Arial" w:cs="Arial"/>
          <w:sz w:val="20"/>
          <w:szCs w:val="20"/>
          <w:lang w:eastAsia="ar-SA"/>
        </w:rPr>
        <w:t>:30”.</w:t>
      </w:r>
    </w:p>
    <w:p w14:paraId="1A265D3E" w14:textId="77777777" w:rsidR="00A25787" w:rsidRPr="00A25787" w:rsidRDefault="002F29DC" w:rsidP="00E351C5">
      <w:pPr>
        <w:pStyle w:val="Akapitzlist"/>
        <w:numPr>
          <w:ilvl w:val="0"/>
          <w:numId w:val="60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787">
        <w:rPr>
          <w:rFonts w:ascii="Arial" w:eastAsia="Times New Roman" w:hAnsi="Arial" w:cs="Arial"/>
          <w:sz w:val="20"/>
          <w:szCs w:val="20"/>
          <w:lang w:eastAsia="pl-PL"/>
        </w:rPr>
        <w:t xml:space="preserve">Zaleca się, by koperta wewnętrzna poza oznakowaniem jak wyżej, była opisana nazwą i adresem Oferenta. </w:t>
      </w:r>
    </w:p>
    <w:p w14:paraId="77EFC9D8" w14:textId="77777777" w:rsidR="00A25787" w:rsidRPr="00A25787" w:rsidRDefault="002F29DC" w:rsidP="00E351C5">
      <w:pPr>
        <w:pStyle w:val="Akapitzlist"/>
        <w:numPr>
          <w:ilvl w:val="0"/>
          <w:numId w:val="60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787">
        <w:rPr>
          <w:rFonts w:ascii="Arial" w:eastAsia="Times New Roman" w:hAnsi="Arial" w:cs="Arial"/>
          <w:sz w:val="20"/>
          <w:szCs w:val="20"/>
          <w:lang w:eastAsia="pl-PL"/>
        </w:rPr>
        <w:t xml:space="preserve">Konsekwencje złożenia oferty niezgodnie z powyższym opisem ponosi Oferent. </w:t>
      </w:r>
    </w:p>
    <w:p w14:paraId="5EEF3E70" w14:textId="4E2B1C7F" w:rsidR="00A25787" w:rsidRPr="003835AB" w:rsidRDefault="002F29DC" w:rsidP="00E351C5">
      <w:pPr>
        <w:pStyle w:val="Akapitzlist"/>
        <w:numPr>
          <w:ilvl w:val="0"/>
          <w:numId w:val="60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787">
        <w:rPr>
          <w:rFonts w:ascii="Arial" w:eastAsia="Times New Roman" w:hAnsi="Arial" w:cs="Arial"/>
          <w:sz w:val="20"/>
          <w:szCs w:val="20"/>
          <w:lang w:eastAsia="pl-PL"/>
        </w:rPr>
        <w:t xml:space="preserve">Oferty złożone po terminie </w:t>
      </w:r>
      <w:r w:rsidR="006A7977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A25787">
        <w:rPr>
          <w:rFonts w:ascii="Arial" w:eastAsia="Times New Roman" w:hAnsi="Arial" w:cs="Arial"/>
          <w:sz w:val="20"/>
          <w:szCs w:val="20"/>
          <w:lang w:eastAsia="pl-PL"/>
        </w:rPr>
        <w:t xml:space="preserve">będą rozpatrywane. </w:t>
      </w:r>
      <w:r w:rsidR="006A7977">
        <w:rPr>
          <w:rFonts w:ascii="Arial" w:eastAsia="Times New Roman" w:hAnsi="Arial" w:cs="Arial"/>
          <w:sz w:val="20"/>
          <w:szCs w:val="20"/>
          <w:lang w:eastAsia="pl-PL"/>
        </w:rPr>
        <w:t>Oferty przesłane za pośrednictwem poczty muszą być dostarczone do zamawiającego we wskazanym terminie złożenia ofert.</w:t>
      </w:r>
    </w:p>
    <w:p w14:paraId="6FCC6962" w14:textId="77777777" w:rsidR="00BC442A" w:rsidRPr="00A25787" w:rsidRDefault="00BC442A" w:rsidP="00BC442A">
      <w:pPr>
        <w:pStyle w:val="Akapitzlist"/>
        <w:suppressAutoHyphens/>
        <w:spacing w:before="60" w:after="0" w:line="276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65C992" w14:textId="0FF3B7BC" w:rsidR="006A7977" w:rsidRPr="003835AB" w:rsidRDefault="006A7977" w:rsidP="006A7977">
      <w:pPr>
        <w:pStyle w:val="Akapitzlist"/>
        <w:numPr>
          <w:ilvl w:val="0"/>
          <w:numId w:val="1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u w:val="single"/>
          <w:lang w:eastAsia="pl-PL"/>
        </w:rPr>
      </w:pPr>
      <w:r w:rsidRPr="003835AB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u w:val="single"/>
          <w:lang w:eastAsia="pl-PL"/>
        </w:rPr>
        <w:t>Sposób wyłonienia Wykonawcy oraz ogłoszenie wyników</w:t>
      </w:r>
    </w:p>
    <w:p w14:paraId="13DC66C4" w14:textId="77777777" w:rsidR="00BC442A" w:rsidRPr="00BC442A" w:rsidRDefault="00BC442A" w:rsidP="00BC442A">
      <w:pPr>
        <w:pStyle w:val="Akapitzlist"/>
        <w:suppressAutoHyphens/>
        <w:spacing w:before="60"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14:paraId="298541DB" w14:textId="1DBED7EF" w:rsidR="00CC390C" w:rsidRPr="00CC390C" w:rsidRDefault="00CC390C" w:rsidP="00DB70A2">
      <w:pPr>
        <w:pStyle w:val="Akapitzlist"/>
        <w:numPr>
          <w:ilvl w:val="0"/>
          <w:numId w:val="18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przewiduje otwarcia ofert w obecności Wykonawców.</w:t>
      </w:r>
    </w:p>
    <w:p w14:paraId="654829AC" w14:textId="5EA79418" w:rsidR="00BC442A" w:rsidRDefault="002F29DC" w:rsidP="00DB70A2">
      <w:pPr>
        <w:pStyle w:val="Akapitzlist"/>
        <w:numPr>
          <w:ilvl w:val="0"/>
          <w:numId w:val="18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44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</w:t>
      </w:r>
      <w:r w:rsidR="006F1B93" w:rsidRPr="00BC44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 zapozna się z treścią złożonych ofert,</w:t>
      </w:r>
      <w:r w:rsidR="00A25787" w:rsidRPr="00BC44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F1B93" w:rsidRPr="00BC44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w</w:t>
      </w:r>
      <w:r w:rsidRPr="00BC44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toku badania i oceny ofert może </w:t>
      </w:r>
      <w:r w:rsidR="00BC44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zwrócić się do Wykonawców o udzielenie </w:t>
      </w:r>
      <w:r w:rsidRPr="00BC44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wyjaśnień dotyczących</w:t>
      </w:r>
      <w:r w:rsidR="006F1B93" w:rsidRPr="00BC44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44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jej </w:t>
      </w:r>
      <w:r w:rsidRPr="00BC44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treści.</w:t>
      </w:r>
      <w:r w:rsidR="007651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składa wyjaśnienia nie później niż w terminie 2 dni roboczych liczonych od dnia wysłania zapytania przez Zamawiającego na adres mailowy wskazany w Ofercie. </w:t>
      </w:r>
    </w:p>
    <w:p w14:paraId="38D50181" w14:textId="77777777" w:rsidR="0089719C" w:rsidRPr="0089719C" w:rsidRDefault="00BC442A" w:rsidP="0089719C">
      <w:pPr>
        <w:pStyle w:val="Akapitzlist"/>
        <w:numPr>
          <w:ilvl w:val="0"/>
          <w:numId w:val="18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719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Kryteria wyboru ofert:</w:t>
      </w:r>
      <w:r w:rsidR="00EE6008" w:rsidRPr="0089719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 </w:t>
      </w:r>
    </w:p>
    <w:p w14:paraId="43E0074D" w14:textId="05414B3A" w:rsidR="00CC390C" w:rsidRPr="0089719C" w:rsidRDefault="002F29DC" w:rsidP="002C3820">
      <w:pPr>
        <w:pStyle w:val="Akapitzlist"/>
        <w:numPr>
          <w:ilvl w:val="0"/>
          <w:numId w:val="19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9719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Cena </w:t>
      </w:r>
      <w:r w:rsidR="004C57F4" w:rsidRPr="0089719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–</w:t>
      </w:r>
      <w:r w:rsidRPr="0089719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4C57F4" w:rsidRPr="008971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90%</w:t>
      </w:r>
      <w:r w:rsidR="00CC390C" w:rsidRPr="0089719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</w:t>
      </w:r>
      <w:r w:rsidR="00CC390C" w:rsidRPr="008971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Kryterium </w:t>
      </w:r>
      <w:r w:rsidR="00360895" w:rsidRPr="008971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„</w:t>
      </w:r>
      <w:r w:rsidR="00CC390C" w:rsidRPr="008971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cena</w:t>
      </w:r>
      <w:r w:rsidR="00360895" w:rsidRPr="008971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</w:t>
      </w:r>
      <w:r w:rsidR="00CC390C" w:rsidRPr="008971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rozpatrywane będzie na podstawie ceny brutto za wykonanie przedmiotu zamówienia, podanej przez Oferenta na Formularzu oferty. Ilość punktów w tym kryterium zostanie obliczona na podstawie poniższego wzoru</w:t>
      </w:r>
      <w:r w:rsidR="00F34307" w:rsidRPr="008971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="00CC390C" w:rsidRPr="008971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6FE11AE1" w14:textId="34EF9589" w:rsidR="004C57F4" w:rsidRDefault="00CC390C" w:rsidP="004C57F4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</w:pPr>
      <w:r w:rsidRPr="003858D5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              </w:t>
      </w:r>
      <w:r w:rsidR="00F34307" w:rsidRPr="003858D5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    </w:t>
      </w:r>
      <w:r w:rsidR="004C57F4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  </w:t>
      </w:r>
      <w:r w:rsidR="00F34307" w:rsidRPr="003858D5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Pr="003858D5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C </w:t>
      </w:r>
      <w:r w:rsidRPr="003858D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 xml:space="preserve">- </w:t>
      </w:r>
      <w:r w:rsidRPr="003858D5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Cena </w:t>
      </w:r>
      <w:r w:rsidRPr="003858D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 xml:space="preserve">= Najniższa cena brutto oferty / Cena brutto oferty ocenianej x </w:t>
      </w:r>
      <w:r w:rsidR="00EE6008" w:rsidRPr="008971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90</w:t>
      </w:r>
      <w:r w:rsidR="00EE600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</w:t>
      </w:r>
    </w:p>
    <w:p w14:paraId="78F02892" w14:textId="2DC64E1C" w:rsidR="00CC390C" w:rsidRPr="003858D5" w:rsidRDefault="00CC390C" w:rsidP="00EE6008">
      <w:pPr>
        <w:spacing w:before="60" w:after="6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Maksymalną liczbę punktów, jakie możne otrzymać </w:t>
      </w:r>
      <w:r w:rsidR="004C57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oferta w kryterium cena wynosi </w:t>
      </w:r>
      <w:r w:rsidR="004C57F4" w:rsidRPr="0089719C">
        <w:rPr>
          <w:rFonts w:ascii="Arial" w:eastAsia="Times New Roman" w:hAnsi="Arial" w:cs="Arial"/>
          <w:sz w:val="20"/>
          <w:szCs w:val="20"/>
          <w:lang w:eastAsia="pl-PL"/>
        </w:rPr>
        <w:t>90</w:t>
      </w:r>
      <w:r w:rsidRPr="0089719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2105B8C" w14:textId="61AAF7BA" w:rsidR="00F34307" w:rsidRPr="003858D5" w:rsidRDefault="00F34307" w:rsidP="00DB70A2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858D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Termin płatności - 5%.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Kryterium „termin płatności” rozpatrywany będzie na podstawie zaoferowania przez Oferenta terminu, który 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nie może być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krótszy niż 30 dni i dłuższy niż 45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dni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42C9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licząc od daty</w:t>
      </w:r>
      <w:r w:rsidR="00742C97" w:rsidRPr="00742C9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42C97" w:rsidRPr="007651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otrzymania faktury przez Zamawiającego </w:t>
      </w:r>
      <w:r w:rsidR="00D4049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 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zakończeni</w:t>
      </w:r>
      <w:r w:rsidR="00D4049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okresu rozliczeniowego</w:t>
      </w:r>
      <w:r w:rsidR="00D4049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tj. miesiąca kalendarzowego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Ilość punktów w tym kryterium zostanie obliczona na podstawie poniższego wzoru: </w:t>
      </w:r>
    </w:p>
    <w:p w14:paraId="1894BB9D" w14:textId="08AA9AE9" w:rsidR="00F34307" w:rsidRPr="0089719C" w:rsidRDefault="00F34307" w:rsidP="00360895">
      <w:pPr>
        <w:spacing w:before="60" w:after="60" w:line="240" w:lineRule="auto"/>
        <w:ind w:left="1068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858D5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T </w:t>
      </w:r>
      <w:r w:rsidRPr="003858D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 xml:space="preserve">– </w:t>
      </w:r>
      <w:r w:rsidRPr="003858D5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Termin płatności </w:t>
      </w:r>
      <w:r w:rsidRPr="003858D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 xml:space="preserve">= Liczba dni płatności zadeklarowanych przez </w:t>
      </w:r>
      <w:r w:rsidR="00360895" w:rsidRPr="003858D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 xml:space="preserve">danego </w:t>
      </w:r>
      <w:r w:rsidRPr="003858D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 xml:space="preserve">Oferenta/ Maksymalna </w:t>
      </w:r>
      <w:r w:rsidRPr="008971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ilość dni</w:t>
      </w:r>
      <w:r w:rsidR="00360895" w:rsidRPr="008971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</w:t>
      </w:r>
      <w:r w:rsidRPr="008971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płatności zaoferowana przez </w:t>
      </w:r>
      <w:r w:rsidR="00360895" w:rsidRPr="008971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</w:t>
      </w:r>
      <w:r w:rsidRPr="008971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ferenta   x 5</w:t>
      </w:r>
    </w:p>
    <w:p w14:paraId="1CEE40E4" w14:textId="3DFCDDCA" w:rsidR="00F34307" w:rsidRPr="0089719C" w:rsidRDefault="00F34307" w:rsidP="00F34307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      Maksymalną liczbę punktów, jakie możne otrzymać oferta w kryterium cena wynosi </w:t>
      </w:r>
      <w:r w:rsidR="00360895" w:rsidRPr="0089719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89719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0A3548" w14:textId="77777777" w:rsidR="00D40499" w:rsidRPr="0089719C" w:rsidRDefault="00360895" w:rsidP="00DB70A2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1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Dodatki – 5%</w:t>
      </w:r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Kryterium „dodatki” rozpatrywane będzie na podstawie wskazania przez Oferenta </w:t>
      </w:r>
      <w:r w:rsidR="00D40499"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40499" w:rsidRPr="008971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Formularzu Ofertowym</w:t>
      </w:r>
      <w:r w:rsidR="00D40499"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dodatków podnoszących jakość usługi </w:t>
      </w:r>
      <w:r w:rsidR="00183933" w:rsidRPr="0089719C">
        <w:rPr>
          <w:rFonts w:ascii="Arial" w:eastAsia="Times New Roman" w:hAnsi="Arial" w:cs="Arial"/>
          <w:sz w:val="20"/>
          <w:szCs w:val="20"/>
          <w:lang w:eastAsia="pl-PL"/>
        </w:rPr>
        <w:t>mając głównie na uwadze założenia Zamawiającego w kontekście posiłków dla klientów</w:t>
      </w:r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3933" w:rsidRPr="0089719C">
        <w:rPr>
          <w:rFonts w:ascii="Arial" w:eastAsia="Times New Roman" w:hAnsi="Arial" w:cs="Arial"/>
          <w:sz w:val="20"/>
          <w:szCs w:val="20"/>
          <w:lang w:eastAsia="pl-PL"/>
        </w:rPr>
        <w:t>5 punktów,</w:t>
      </w:r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w tym kryterium zostanie </w:t>
      </w:r>
      <w:r w:rsidR="00183933"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przydzielone Oferentowi, który zdaniem Wykonawcy przedstawi najbardziej korzystną ofertę dodatków, pozostałym Oferentom zostanie przydzielona </w:t>
      </w:r>
      <w:r w:rsidR="00EF6424"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odpowiednio </w:t>
      </w:r>
      <w:r w:rsidR="00183933"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niższa punktacja, a w przypadku braku wskazania </w:t>
      </w:r>
      <w:r w:rsidR="00EF6424" w:rsidRPr="0089719C">
        <w:rPr>
          <w:rFonts w:ascii="Arial" w:eastAsia="Times New Roman" w:hAnsi="Arial" w:cs="Arial"/>
          <w:sz w:val="20"/>
          <w:szCs w:val="20"/>
          <w:lang w:eastAsia="pl-PL"/>
        </w:rPr>
        <w:t>dodatków Z</w:t>
      </w:r>
      <w:r w:rsidR="003858D5" w:rsidRPr="0089719C">
        <w:rPr>
          <w:rFonts w:ascii="Arial" w:eastAsia="Times New Roman" w:hAnsi="Arial" w:cs="Arial"/>
          <w:sz w:val="20"/>
          <w:szCs w:val="20"/>
          <w:lang w:eastAsia="pl-PL"/>
        </w:rPr>
        <w:t>am</w:t>
      </w:r>
      <w:r w:rsidR="004C57F4" w:rsidRPr="0089719C">
        <w:rPr>
          <w:rFonts w:ascii="Arial" w:eastAsia="Times New Roman" w:hAnsi="Arial" w:cs="Arial"/>
          <w:sz w:val="20"/>
          <w:szCs w:val="20"/>
          <w:lang w:eastAsia="pl-PL"/>
        </w:rPr>
        <w:t>awiający nie przydzieli punktów</w:t>
      </w:r>
      <w:r w:rsidR="00183933"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361821D" w14:textId="39C4A2DE" w:rsidR="002F29DC" w:rsidRDefault="002F29DC" w:rsidP="00DB70A2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Oferty </w:t>
      </w: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zostaną ocenione wg systemu punktowego, przyjmując zasadę, że 1% = 1 punkt.</w:t>
      </w:r>
    </w:p>
    <w:p w14:paraId="647F7E21" w14:textId="77777777" w:rsidR="003858D5" w:rsidRDefault="002F29DC" w:rsidP="00DB70A2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858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Wszystkie obliczenia ceny będą dokonywane z dokładnością do dwóch miejsc po przecinku. </w:t>
      </w:r>
    </w:p>
    <w:p w14:paraId="6CE8DA08" w14:textId="792FBF9E" w:rsidR="00F34307" w:rsidRDefault="00F34307" w:rsidP="00DB70A2">
      <w:pPr>
        <w:pStyle w:val="Akapitzlist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858D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Zamawiający po analizie złożonych ofert wybierze najkorzystniejszą ofertę pod względem przyjętych kryteriów, ale zastrzega sobie prawo przeprowadzenia dodatkowych rozmów (negocjacji) z więcej niż jednym Wykonawcą.</w:t>
      </w:r>
    </w:p>
    <w:p w14:paraId="3FDF4D1B" w14:textId="128FA92D" w:rsidR="003858D5" w:rsidRDefault="003858D5" w:rsidP="00DB70A2">
      <w:pPr>
        <w:pStyle w:val="Akapitzlist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 wynikach Zapytania ofertowego Wykonawcy zostaną poinformowani za pośrednictwem poczty elektronicznej na podane w Ofercie adresy e-mail, z zastrzeżeniem, że w przypadku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dalszego prowadzenia przez Zamawiającego postępowania ne</w:t>
      </w:r>
      <w:r w:rsidR="00663E2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gocjacyjnego wybrani Oferenci tą samą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drogą zostaną o tym fakcie powiadomieni.</w:t>
      </w:r>
    </w:p>
    <w:p w14:paraId="2C59E8A8" w14:textId="103F4F8C" w:rsidR="00BA6498" w:rsidRDefault="00BA6498" w:rsidP="00BA6498">
      <w:pPr>
        <w:pStyle w:val="Akapitzlist"/>
        <w:suppressAutoHyphens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3E23634" w14:textId="77777777" w:rsidR="002F29DC" w:rsidRPr="002F29DC" w:rsidRDefault="002F29DC" w:rsidP="002F29DC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201EA6C9" w14:textId="7E594A90" w:rsidR="003835AB" w:rsidRPr="005D3AFB" w:rsidRDefault="002F29DC" w:rsidP="003835A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highlight w:val="lightGray"/>
          <w:u w:val="single"/>
          <w:lang w:eastAsia="pl-PL"/>
        </w:rPr>
      </w:pPr>
      <w:r w:rsidRPr="005D3AFB">
        <w:rPr>
          <w:rFonts w:ascii="Arial" w:eastAsia="Times New Roman" w:hAnsi="Arial" w:cs="Arial"/>
          <w:b/>
          <w:color w:val="000000"/>
          <w:sz w:val="20"/>
          <w:szCs w:val="20"/>
          <w:highlight w:val="lightGray"/>
          <w:u w:val="single"/>
          <w:lang w:eastAsia="pl-PL"/>
        </w:rPr>
        <w:t>Zawarcie umowy</w:t>
      </w:r>
    </w:p>
    <w:p w14:paraId="6C9B9517" w14:textId="77777777" w:rsidR="003835AB" w:rsidRPr="005D3AFB" w:rsidRDefault="003835AB" w:rsidP="00371BBF">
      <w:pPr>
        <w:pStyle w:val="Akapitzlist"/>
        <w:spacing w:after="0" w:line="276" w:lineRule="auto"/>
        <w:ind w:left="7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FB840" w14:textId="42F04C42" w:rsidR="003835AB" w:rsidRPr="005D3AFB" w:rsidRDefault="003835AB" w:rsidP="00DB70A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D3A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 zakończeniu procesu wyboru Wykonawcy przez Zamawiającego, Wykonawca, którego oferta zwyciężyła jest zobligowany do podpisania umowy w siedzibie Zamawiającego </w:t>
      </w:r>
      <w:r w:rsidR="00371BBF" w:rsidRPr="005D3A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</w:t>
      </w:r>
      <w:r w:rsidRPr="005D3A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terminie przez niego wskazanym.  </w:t>
      </w:r>
    </w:p>
    <w:p w14:paraId="0CBF4D92" w14:textId="77777777" w:rsidR="00F90552" w:rsidRPr="005D3AFB" w:rsidRDefault="002F29DC" w:rsidP="00DB70A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3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wymaga zawarcia umowy na warunkach określonych w projekcie umowy stanowiącym </w:t>
      </w:r>
      <w:r w:rsidR="006F1B93" w:rsidRPr="005D3AFB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Z</w:t>
      </w:r>
      <w:r w:rsidRPr="005D3AFB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ałącznik Nr </w:t>
      </w:r>
      <w:r w:rsidR="003835AB" w:rsidRPr="005D3AFB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9</w:t>
      </w:r>
      <w:r w:rsidRPr="005D3AF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5D3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zapytania ofertowego.</w:t>
      </w:r>
    </w:p>
    <w:p w14:paraId="0BAF1ECE" w14:textId="1330AFE0" w:rsidR="002F29DC" w:rsidRPr="005D3AFB" w:rsidRDefault="002F29DC" w:rsidP="00DB70A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3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Zakazuje się istotnych zmian postanowień zawartej umowy w stosunku do treści oferty, na podstawie której dokonano wyboru Oferenta.</w:t>
      </w:r>
    </w:p>
    <w:p w14:paraId="583D77C9" w14:textId="747799B3" w:rsidR="002F29DC" w:rsidRPr="005D3AFB" w:rsidRDefault="002F29DC" w:rsidP="00DB70A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3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Zmiany umowy mogą nastąpić w przypadkach określonych w projekcie umowy i na zasadach tam określonych</w:t>
      </w:r>
      <w:r w:rsidR="00F90552" w:rsidRPr="005D3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92947A4" w14:textId="6B3E07A4" w:rsidR="002F29DC" w:rsidRPr="005D3AFB" w:rsidRDefault="002F29DC" w:rsidP="00DB70A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3A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Osoby reprezentujące Oferenta przy podpisaniu umowy, powinny posiadać ze sobą dokumenty potwierdzające ich umocowanie do podpisania umowy, o ile umocowanie nie będzie wynikać z dokumentów załączonych do oferty.</w:t>
      </w:r>
    </w:p>
    <w:p w14:paraId="4FAE2E73" w14:textId="4D581AE2" w:rsidR="002F29DC" w:rsidRPr="005D3AFB" w:rsidRDefault="00371BBF" w:rsidP="00DB70A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D3A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 podpisaniu Umowy Wykonawca usługi zobowiązany będzie do uzyskania wszelkich wymaganych prawem zezwoleń koniecznych do prowadzenia </w:t>
      </w:r>
      <w:r w:rsidR="00F90552" w:rsidRPr="005D3A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działalności objętej niniejszym zapytaniem.</w:t>
      </w:r>
    </w:p>
    <w:p w14:paraId="3FCA77BB" w14:textId="1485D3F3" w:rsidR="00F90552" w:rsidRPr="005D3AFB" w:rsidRDefault="00F90552" w:rsidP="00DB70A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D3A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sytuacji, w której Wykonawca nie przystąpi do zawarcia Umowy, Zamawiający uprawniony jest do wyboru innego Wykonawcy.</w:t>
      </w:r>
    </w:p>
    <w:p w14:paraId="6838E3BE" w14:textId="77777777" w:rsidR="002F29DC" w:rsidRPr="002F29DC" w:rsidRDefault="002F29DC" w:rsidP="002F29D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29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</w:p>
    <w:p w14:paraId="6985D46D" w14:textId="77777777" w:rsidR="002F29DC" w:rsidRPr="002F29DC" w:rsidRDefault="002F29DC" w:rsidP="00493EE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2F29D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Postanowienia końcowe</w:t>
      </w:r>
    </w:p>
    <w:p w14:paraId="25F80372" w14:textId="281A0789" w:rsidR="00323497" w:rsidRPr="002428A8" w:rsidRDefault="00323497" w:rsidP="00DB70A2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Zapytanie ofertowe nie jest zamówieniem i otrzymanie oferty nie powoduje powstania zobowiązania </w:t>
      </w:r>
      <w:r w:rsidR="00CE704E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2428A8">
        <w:rPr>
          <w:rFonts w:ascii="Arial" w:eastAsia="Times New Roman" w:hAnsi="Arial" w:cs="Arial"/>
          <w:sz w:val="20"/>
          <w:szCs w:val="20"/>
          <w:lang w:eastAsia="pl-PL"/>
        </w:rPr>
        <w:t>tron.</w:t>
      </w:r>
    </w:p>
    <w:p w14:paraId="15AA0FFB" w14:textId="2DB1F137" w:rsidR="00323497" w:rsidRPr="002428A8" w:rsidRDefault="00323497" w:rsidP="00DB70A2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zmiany, uzupełnienia treści Zapytania ofertowego, </w:t>
      </w:r>
      <w:r w:rsidR="00663E2C"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2428A8">
        <w:rPr>
          <w:rFonts w:ascii="Arial" w:eastAsia="Times New Roman" w:hAnsi="Arial" w:cs="Arial"/>
          <w:sz w:val="20"/>
          <w:szCs w:val="20"/>
          <w:lang w:eastAsia="pl-PL"/>
        </w:rPr>
        <w:t>w tym zmiany terminu składania ofert. Zmiany te mogą nastąpić do upływu terminu składania ofert, a jeżeli będą mieć wpływ na ich treść Zamawiający przedłuży termin składania ofert.</w:t>
      </w:r>
    </w:p>
    <w:p w14:paraId="4E3342B9" w14:textId="6DE86290" w:rsidR="002F29DC" w:rsidRPr="002428A8" w:rsidRDefault="002F29DC" w:rsidP="00DB70A2">
      <w:pPr>
        <w:pStyle w:val="Akapitzlist"/>
        <w:numPr>
          <w:ilvl w:val="0"/>
          <w:numId w:val="21"/>
        </w:num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</w:t>
      </w:r>
      <w:r w:rsidR="00323497"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unieważnienia </w:t>
      </w:r>
      <w:r w:rsidR="005A1155" w:rsidRPr="002428A8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2428A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71A3124" w14:textId="7FFA0BA0" w:rsidR="00663E2C" w:rsidRPr="002428A8" w:rsidRDefault="00663E2C" w:rsidP="00DB70A2">
      <w:pPr>
        <w:pStyle w:val="Akapitzlist"/>
        <w:numPr>
          <w:ilvl w:val="0"/>
          <w:numId w:val="22"/>
        </w:num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28A8">
        <w:rPr>
          <w:rFonts w:ascii="Arial" w:eastAsia="Times New Roman" w:hAnsi="Arial" w:cs="Arial"/>
          <w:sz w:val="20"/>
          <w:szCs w:val="20"/>
          <w:lang w:eastAsia="pl-PL"/>
        </w:rPr>
        <w:t>w każdym czasie bez podania uzasadnienia, w tym także po dokonaniu wyboru oferty,</w:t>
      </w:r>
    </w:p>
    <w:p w14:paraId="11405E64" w14:textId="76E28D82" w:rsidR="00663E2C" w:rsidRPr="002428A8" w:rsidRDefault="002F29DC" w:rsidP="00DB70A2">
      <w:pPr>
        <w:pStyle w:val="Akapitzlist"/>
        <w:numPr>
          <w:ilvl w:val="0"/>
          <w:numId w:val="22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gdy najniższa oferta przekracza wartość środków finansowych, które </w:t>
      </w:r>
      <w:r w:rsidR="00194977" w:rsidRPr="002428A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amawiający przeznaczył </w:t>
      </w:r>
      <w:r w:rsidR="005A1155" w:rsidRPr="002428A8">
        <w:rPr>
          <w:rFonts w:ascii="Arial" w:eastAsia="Times New Roman" w:hAnsi="Arial" w:cs="Arial"/>
          <w:sz w:val="20"/>
          <w:szCs w:val="20"/>
          <w:lang w:eastAsia="pl-PL"/>
        </w:rPr>
        <w:t>na realizację usługi</w:t>
      </w:r>
      <w:r w:rsidR="00663E2C" w:rsidRPr="002428A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C5BA045" w14:textId="496E3DBA" w:rsidR="00663E2C" w:rsidRPr="002428A8" w:rsidRDefault="00663E2C" w:rsidP="00DB70A2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8A8">
        <w:rPr>
          <w:rFonts w:ascii="Arial" w:eastAsia="Times New Roman" w:hAnsi="Arial" w:cs="Arial"/>
          <w:sz w:val="20"/>
          <w:szCs w:val="20"/>
          <w:lang w:eastAsia="pl-PL"/>
        </w:rPr>
        <w:t>Zamawiający ma prawo do swobodnego wyboru ofert, rezygnacji z wyboru ofert bez podania przyczyny.</w:t>
      </w:r>
    </w:p>
    <w:p w14:paraId="2542E376" w14:textId="7AF0FC4E" w:rsidR="00663E2C" w:rsidRPr="002428A8" w:rsidRDefault="00663E2C" w:rsidP="00DB70A2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Z tytułu odrzucenia oferty, unieważnienia postępowania, pozostawienia postępowania bez wyboru ofert, niepodpisania przez </w:t>
      </w:r>
      <w:r w:rsidR="00922D5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2428A8">
        <w:rPr>
          <w:rFonts w:ascii="Arial" w:eastAsia="Times New Roman" w:hAnsi="Arial" w:cs="Arial"/>
          <w:sz w:val="20"/>
          <w:szCs w:val="20"/>
          <w:lang w:eastAsia="pl-PL"/>
        </w:rPr>
        <w:t>amawiającego umowy z wybranym Wykonawcą nie przysługują Wykonawcy żadne roszczenia  w stosunku do Z</w:t>
      </w:r>
      <w:r w:rsidR="002428A8" w:rsidRPr="002428A8">
        <w:rPr>
          <w:rFonts w:ascii="Arial" w:eastAsia="Times New Roman" w:hAnsi="Arial" w:cs="Arial"/>
          <w:sz w:val="20"/>
          <w:szCs w:val="20"/>
          <w:lang w:eastAsia="pl-PL"/>
        </w:rPr>
        <w:t>amawiają</w:t>
      </w:r>
      <w:r w:rsidRPr="002428A8">
        <w:rPr>
          <w:rFonts w:ascii="Arial" w:eastAsia="Times New Roman" w:hAnsi="Arial" w:cs="Arial"/>
          <w:sz w:val="20"/>
          <w:szCs w:val="20"/>
          <w:lang w:eastAsia="pl-PL"/>
        </w:rPr>
        <w:t>cego</w:t>
      </w:r>
      <w:r w:rsidR="00922D5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D31E7FA" w14:textId="3C0DB301" w:rsidR="00663E2C" w:rsidRPr="00A0732B" w:rsidRDefault="00663E2C" w:rsidP="00DB70A2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A0732B">
        <w:rPr>
          <w:rFonts w:ascii="Arial" w:eastAsia="Times New Roman" w:hAnsi="Arial" w:cs="Arial"/>
          <w:sz w:val="20"/>
          <w:szCs w:val="20"/>
          <w:lang w:eastAsia="pl-PL"/>
        </w:rPr>
        <w:t>nie zwraca Wykonawcy dokumentów przedłożonych w</w:t>
      </w:r>
      <w:r w:rsidR="002428A8" w:rsidRPr="00A0732B">
        <w:rPr>
          <w:rFonts w:ascii="Arial" w:eastAsia="Times New Roman" w:hAnsi="Arial" w:cs="Arial"/>
          <w:sz w:val="20"/>
          <w:szCs w:val="20"/>
          <w:lang w:eastAsia="pl-PL"/>
        </w:rPr>
        <w:t xml:space="preserve"> ramach tego postępowania.</w:t>
      </w:r>
    </w:p>
    <w:p w14:paraId="50325531" w14:textId="17C9561E" w:rsidR="00335710" w:rsidRPr="00A0732B" w:rsidRDefault="00335710" w:rsidP="00DB70A2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32B">
        <w:rPr>
          <w:rFonts w:ascii="Arial" w:eastAsia="Times New Roman" w:hAnsi="Arial" w:cs="Arial"/>
          <w:sz w:val="20"/>
          <w:szCs w:val="20"/>
          <w:lang w:eastAsia="pl-PL"/>
        </w:rPr>
        <w:t>Ogłoszenie o z</w:t>
      </w:r>
      <w:r w:rsidRPr="002428A8">
        <w:rPr>
          <w:rFonts w:ascii="Arial" w:eastAsia="Times New Roman" w:hAnsi="Arial" w:cs="Arial"/>
          <w:sz w:val="20"/>
          <w:szCs w:val="20"/>
          <w:lang w:eastAsia="pl-PL"/>
        </w:rPr>
        <w:t xml:space="preserve">apytaniu ofertowym zostało opublikowane na stronie internetowej Zmawiającego uzdrowisko-iwonicz.com.pl </w:t>
      </w:r>
    </w:p>
    <w:p w14:paraId="0E4A3726" w14:textId="77777777" w:rsidR="00335710" w:rsidRPr="00A0732B" w:rsidRDefault="00335710" w:rsidP="00335710">
      <w:p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7CA627" w14:textId="77777777" w:rsidR="002F29DC" w:rsidRPr="00A0732B" w:rsidRDefault="002F29DC" w:rsidP="002F29DC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426249A" w14:textId="54FAB547" w:rsidR="002F29DC" w:rsidRPr="002F29DC" w:rsidRDefault="00EE07EE" w:rsidP="002F29DC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 DO ZAPYTANIA OFERTOWEGO:</w:t>
      </w:r>
    </w:p>
    <w:p w14:paraId="76572DD7" w14:textId="18D92A7A" w:rsidR="00F06AA9" w:rsidRPr="00571EDE" w:rsidRDefault="00F06AA9" w:rsidP="00F06AA9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571E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</w:t>
      </w:r>
      <w:r w:rsidRPr="00F06A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3E5F7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Szczegółowy o</w:t>
      </w:r>
      <w:r w:rsidRPr="00571E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pis przedmiotu </w:t>
      </w:r>
      <w:r w:rsidR="003E5F7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zapytania</w:t>
      </w:r>
    </w:p>
    <w:p w14:paraId="098681BA" w14:textId="1A331F99" w:rsidR="00F06AA9" w:rsidRDefault="00F06AA9" w:rsidP="00F06AA9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1E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Pr="00571E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Wykaz pomieszczeń i powierzchni </w:t>
      </w:r>
      <w:r w:rsidR="00571EDE" w:rsidRPr="00571E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poszczególnych obiektach „Uzdrowisko Iwonicz” S.A., które zostaną przekazane Wykonawcy do realizacji usług żywienia na podstawie umowy o świadczenie tych usług</w:t>
      </w:r>
      <w:r w:rsidR="00571E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82B7059" w14:textId="2EC4F99B" w:rsidR="002F29DC" w:rsidRPr="003E5F77" w:rsidRDefault="006F1B93" w:rsidP="002F29DC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F1B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23C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="002F29DC" w:rsidRPr="003E5F7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Formularz oferty </w:t>
      </w:r>
    </w:p>
    <w:p w14:paraId="06212A25" w14:textId="21FA91DD" w:rsidR="001C4AE5" w:rsidRPr="001C4AE5" w:rsidRDefault="003E5F77" w:rsidP="001C4A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C4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23C8D" w:rsidRPr="001C4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1C4A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="001C4AE5" w:rsidRPr="001C4AE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Oświadczenie Oferenta o spełnieniu warunków udziału w postępowaniu </w:t>
      </w:r>
    </w:p>
    <w:p w14:paraId="2564146B" w14:textId="77777777" w:rsidR="002428A8" w:rsidRDefault="002428A8" w:rsidP="002428A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C4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 </w:t>
      </w:r>
      <w:r w:rsidRPr="001C4A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2428A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Oferenta o braku podstaw do wykluczenia</w:t>
      </w:r>
    </w:p>
    <w:p w14:paraId="6C04DD7E" w14:textId="7E03EE30" w:rsidR="002428A8" w:rsidRPr="002428A8" w:rsidRDefault="002428A8" w:rsidP="002428A8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C4AE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6 </w:t>
      </w:r>
      <w:r w:rsidRPr="001C4AE5">
        <w:rPr>
          <w:rFonts w:ascii="Arial" w:hAnsi="Arial" w:cs="Arial"/>
          <w:color w:val="000000"/>
          <w:sz w:val="20"/>
          <w:szCs w:val="20"/>
          <w:lang w:eastAsia="pl-PL"/>
        </w:rPr>
        <w:t xml:space="preserve">- </w:t>
      </w:r>
      <w:r w:rsidRPr="002428A8">
        <w:rPr>
          <w:rFonts w:ascii="Arial" w:hAnsi="Arial" w:cs="Arial"/>
          <w:sz w:val="20"/>
          <w:szCs w:val="20"/>
        </w:rPr>
        <w:t>Wykaz  osób, które będą uczestniczyć w wykonywaniu zamówienia</w:t>
      </w:r>
    </w:p>
    <w:p w14:paraId="11B22390" w14:textId="0827E566" w:rsidR="002428A8" w:rsidRPr="002428A8" w:rsidRDefault="002428A8" w:rsidP="002428A8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2428A8">
        <w:rPr>
          <w:rFonts w:ascii="Arial" w:hAnsi="Arial" w:cs="Arial"/>
          <w:b/>
          <w:sz w:val="20"/>
          <w:szCs w:val="20"/>
        </w:rPr>
        <w:t>Załącznik nr 7</w:t>
      </w:r>
      <w:r>
        <w:rPr>
          <w:rFonts w:ascii="Arial" w:hAnsi="Arial" w:cs="Arial"/>
          <w:sz w:val="20"/>
          <w:szCs w:val="20"/>
        </w:rPr>
        <w:t xml:space="preserve"> – W</w:t>
      </w:r>
      <w:r w:rsidRPr="002428A8">
        <w:rPr>
          <w:rFonts w:ascii="Arial" w:hAnsi="Arial" w:cs="Arial"/>
          <w:sz w:val="20"/>
          <w:szCs w:val="20"/>
        </w:rPr>
        <w:t xml:space="preserve">ykaz usług </w:t>
      </w:r>
    </w:p>
    <w:p w14:paraId="7A0AF74B" w14:textId="3DFE4EF2" w:rsidR="002428A8" w:rsidRPr="002428A8" w:rsidRDefault="002428A8" w:rsidP="00AC0285">
      <w:pPr>
        <w:pStyle w:val="Tekstpodstawowy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2428A8">
        <w:rPr>
          <w:rFonts w:ascii="Arial" w:hAnsi="Arial" w:cs="Arial"/>
          <w:b/>
          <w:sz w:val="20"/>
          <w:szCs w:val="20"/>
        </w:rPr>
        <w:t>Załącznik nr 8</w:t>
      </w:r>
      <w:r>
        <w:rPr>
          <w:rFonts w:ascii="Arial" w:hAnsi="Arial" w:cs="Arial"/>
          <w:sz w:val="20"/>
          <w:szCs w:val="20"/>
        </w:rPr>
        <w:t xml:space="preserve"> – O</w:t>
      </w:r>
      <w:r w:rsidRPr="002428A8">
        <w:rPr>
          <w:rFonts w:ascii="Arial" w:hAnsi="Arial" w:cs="Arial"/>
          <w:sz w:val="20"/>
          <w:szCs w:val="20"/>
        </w:rPr>
        <w:t xml:space="preserve">świadczenie oferenta </w:t>
      </w:r>
      <w:r>
        <w:rPr>
          <w:rFonts w:ascii="Arial" w:hAnsi="Arial" w:cs="Arial"/>
          <w:sz w:val="20"/>
          <w:szCs w:val="20"/>
        </w:rPr>
        <w:t xml:space="preserve">o </w:t>
      </w:r>
      <w:r w:rsidRPr="002428A8">
        <w:rPr>
          <w:rFonts w:ascii="Arial" w:hAnsi="Arial" w:cs="Arial"/>
          <w:sz w:val="20"/>
          <w:szCs w:val="20"/>
        </w:rPr>
        <w:t>powiązania</w:t>
      </w:r>
      <w:r>
        <w:rPr>
          <w:rFonts w:ascii="Arial" w:hAnsi="Arial" w:cs="Arial"/>
          <w:sz w:val="20"/>
          <w:szCs w:val="20"/>
        </w:rPr>
        <w:t>ch kapitałowych</w:t>
      </w:r>
    </w:p>
    <w:p w14:paraId="59799FE2" w14:textId="5792C5CC" w:rsidR="003E5F77" w:rsidRDefault="003E5F77" w:rsidP="00AC02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1B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242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</w:t>
      </w:r>
      <w:r w:rsidRPr="003E5F7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 umowy</w:t>
      </w:r>
      <w:r w:rsidRPr="002F29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E079B08" w14:textId="5673DAB1" w:rsidR="003E5F77" w:rsidRPr="002F29DC" w:rsidRDefault="003E5F77" w:rsidP="002F29DC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GoBack"/>
      <w:bookmarkEnd w:id="1"/>
    </w:p>
    <w:sectPr w:rsidR="003E5F77" w:rsidRPr="002F29DC" w:rsidSect="00BA6498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4BE4" w14:textId="77777777" w:rsidR="000A76ED" w:rsidRDefault="000A76ED" w:rsidP="002F29DC">
      <w:pPr>
        <w:spacing w:after="0" w:line="240" w:lineRule="auto"/>
      </w:pPr>
      <w:r>
        <w:separator/>
      </w:r>
    </w:p>
  </w:endnote>
  <w:endnote w:type="continuationSeparator" w:id="0">
    <w:p w14:paraId="09ED6751" w14:textId="77777777" w:rsidR="000A76ED" w:rsidRDefault="000A76ED" w:rsidP="002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273218"/>
      <w:docPartObj>
        <w:docPartGallery w:val="Page Numbers (Bottom of Page)"/>
        <w:docPartUnique/>
      </w:docPartObj>
    </w:sdtPr>
    <w:sdtContent>
      <w:p w14:paraId="142C92F0" w14:textId="64093636" w:rsidR="00064FE9" w:rsidRDefault="00064F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60A93" w14:textId="77777777" w:rsidR="00064FE9" w:rsidRDefault="00064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22CB" w14:textId="77777777" w:rsidR="000A76ED" w:rsidRDefault="000A76ED" w:rsidP="002F29DC">
      <w:pPr>
        <w:spacing w:after="0" w:line="240" w:lineRule="auto"/>
      </w:pPr>
      <w:r>
        <w:separator/>
      </w:r>
    </w:p>
  </w:footnote>
  <w:footnote w:type="continuationSeparator" w:id="0">
    <w:p w14:paraId="3624367B" w14:textId="77777777" w:rsidR="000A76ED" w:rsidRDefault="000A76ED" w:rsidP="002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DA6"/>
    <w:multiLevelType w:val="hybridMultilevel"/>
    <w:tmpl w:val="58588AF0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52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014B5245"/>
    <w:multiLevelType w:val="hybridMultilevel"/>
    <w:tmpl w:val="BE32339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71F58"/>
    <w:multiLevelType w:val="hybridMultilevel"/>
    <w:tmpl w:val="176E595A"/>
    <w:lvl w:ilvl="0" w:tplc="850CB2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960C4"/>
    <w:multiLevelType w:val="hybridMultilevel"/>
    <w:tmpl w:val="1AE055E8"/>
    <w:lvl w:ilvl="0" w:tplc="88D4C7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72717A9"/>
    <w:multiLevelType w:val="hybridMultilevel"/>
    <w:tmpl w:val="5EB828D6"/>
    <w:lvl w:ilvl="0" w:tplc="C226B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F5A7A"/>
    <w:multiLevelType w:val="hybridMultilevel"/>
    <w:tmpl w:val="90C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2A51"/>
    <w:multiLevelType w:val="hybridMultilevel"/>
    <w:tmpl w:val="4E0472BA"/>
    <w:lvl w:ilvl="0" w:tplc="88D4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A200B"/>
    <w:multiLevelType w:val="hybridMultilevel"/>
    <w:tmpl w:val="D53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6918"/>
    <w:multiLevelType w:val="hybridMultilevel"/>
    <w:tmpl w:val="BC4A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6C5E"/>
    <w:multiLevelType w:val="hybridMultilevel"/>
    <w:tmpl w:val="4266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F4960"/>
    <w:multiLevelType w:val="hybridMultilevel"/>
    <w:tmpl w:val="48BC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F7193"/>
    <w:multiLevelType w:val="hybridMultilevel"/>
    <w:tmpl w:val="0838C8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F86335"/>
    <w:multiLevelType w:val="hybridMultilevel"/>
    <w:tmpl w:val="C082C7A4"/>
    <w:lvl w:ilvl="0" w:tplc="2A2EAD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1C4B7F"/>
    <w:multiLevelType w:val="hybridMultilevel"/>
    <w:tmpl w:val="6BC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A605D"/>
    <w:multiLevelType w:val="hybridMultilevel"/>
    <w:tmpl w:val="32AA12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96162F5"/>
    <w:multiLevelType w:val="hybridMultilevel"/>
    <w:tmpl w:val="1A709B4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0841C63"/>
    <w:multiLevelType w:val="hybridMultilevel"/>
    <w:tmpl w:val="62224D0A"/>
    <w:lvl w:ilvl="0" w:tplc="7752E87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2123"/>
    <w:multiLevelType w:val="hybridMultilevel"/>
    <w:tmpl w:val="E01C4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D02A6"/>
    <w:multiLevelType w:val="hybridMultilevel"/>
    <w:tmpl w:val="88F23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71E2C"/>
    <w:multiLevelType w:val="hybridMultilevel"/>
    <w:tmpl w:val="67B2AB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5B5EEF"/>
    <w:multiLevelType w:val="hybridMultilevel"/>
    <w:tmpl w:val="991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9DA"/>
    <w:multiLevelType w:val="hybridMultilevel"/>
    <w:tmpl w:val="8DD6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159A2"/>
    <w:multiLevelType w:val="hybridMultilevel"/>
    <w:tmpl w:val="D00621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29851A27"/>
    <w:multiLevelType w:val="hybridMultilevel"/>
    <w:tmpl w:val="AA109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77EEF"/>
    <w:multiLevelType w:val="hybridMultilevel"/>
    <w:tmpl w:val="E28CB1B4"/>
    <w:lvl w:ilvl="0" w:tplc="D06A0B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6D455A"/>
    <w:multiLevelType w:val="hybridMultilevel"/>
    <w:tmpl w:val="B374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B6ACD"/>
    <w:multiLevelType w:val="hybridMultilevel"/>
    <w:tmpl w:val="08062806"/>
    <w:lvl w:ilvl="0" w:tplc="88D4C76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36201749"/>
    <w:multiLevelType w:val="hybridMultilevel"/>
    <w:tmpl w:val="01185380"/>
    <w:lvl w:ilvl="0" w:tplc="0E9487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07607"/>
    <w:multiLevelType w:val="hybridMultilevel"/>
    <w:tmpl w:val="57BAFA08"/>
    <w:lvl w:ilvl="0" w:tplc="88D4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D37574"/>
    <w:multiLevelType w:val="hybridMultilevel"/>
    <w:tmpl w:val="61F8F756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3F6D6CEC"/>
    <w:multiLevelType w:val="hybridMultilevel"/>
    <w:tmpl w:val="6CECF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73F46"/>
    <w:multiLevelType w:val="hybridMultilevel"/>
    <w:tmpl w:val="40EC210A"/>
    <w:lvl w:ilvl="0" w:tplc="88D4C7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2E10139"/>
    <w:multiLevelType w:val="hybridMultilevel"/>
    <w:tmpl w:val="4664ECA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061077"/>
    <w:multiLevelType w:val="hybridMultilevel"/>
    <w:tmpl w:val="9E7208BE"/>
    <w:lvl w:ilvl="0" w:tplc="0E94871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976EF"/>
    <w:multiLevelType w:val="hybridMultilevel"/>
    <w:tmpl w:val="AF94657C"/>
    <w:lvl w:ilvl="0" w:tplc="F7A648AE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E7ADD"/>
    <w:multiLevelType w:val="hybridMultilevel"/>
    <w:tmpl w:val="99C4A40A"/>
    <w:lvl w:ilvl="0" w:tplc="68D4F188">
      <w:start w:val="1"/>
      <w:numFmt w:val="lowerLetter"/>
      <w:lvlText w:val="%1)"/>
      <w:lvlJc w:val="left"/>
      <w:pPr>
        <w:ind w:left="63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4E3D3EE4"/>
    <w:multiLevelType w:val="hybridMultilevel"/>
    <w:tmpl w:val="E5E057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2265063"/>
    <w:multiLevelType w:val="hybridMultilevel"/>
    <w:tmpl w:val="6BC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00194"/>
    <w:multiLevelType w:val="hybridMultilevel"/>
    <w:tmpl w:val="8F5A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744EB"/>
    <w:multiLevelType w:val="hybridMultilevel"/>
    <w:tmpl w:val="2E56DFD8"/>
    <w:lvl w:ilvl="0" w:tplc="4D0424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B0C16BB"/>
    <w:multiLevelType w:val="hybridMultilevel"/>
    <w:tmpl w:val="906AC3FC"/>
    <w:lvl w:ilvl="0" w:tplc="88EC41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B116C67"/>
    <w:multiLevelType w:val="hybridMultilevel"/>
    <w:tmpl w:val="143A3D9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A2146F"/>
    <w:multiLevelType w:val="hybridMultilevel"/>
    <w:tmpl w:val="0FC67144"/>
    <w:lvl w:ilvl="0" w:tplc="67BA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AF1C10"/>
    <w:multiLevelType w:val="hybridMultilevel"/>
    <w:tmpl w:val="8D1E2C48"/>
    <w:lvl w:ilvl="0" w:tplc="88D4C7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F3364FA"/>
    <w:multiLevelType w:val="hybridMultilevel"/>
    <w:tmpl w:val="2C0E816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02233C8"/>
    <w:multiLevelType w:val="hybridMultilevel"/>
    <w:tmpl w:val="DA7C45EC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6" w15:restartNumberingAfterBreak="0">
    <w:nsid w:val="62105045"/>
    <w:multiLevelType w:val="hybridMultilevel"/>
    <w:tmpl w:val="5FC8D7C4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 w15:restartNumberingAfterBreak="0">
    <w:nsid w:val="622A4066"/>
    <w:multiLevelType w:val="hybridMultilevel"/>
    <w:tmpl w:val="8F7ABC9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62703B8F"/>
    <w:multiLevelType w:val="hybridMultilevel"/>
    <w:tmpl w:val="CDBAFD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43E60B5"/>
    <w:multiLevelType w:val="hybridMultilevel"/>
    <w:tmpl w:val="649EA108"/>
    <w:lvl w:ilvl="0" w:tplc="1E7007E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8DC2B36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  <w:bCs/>
        <w:i/>
        <w:iCs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7B0444"/>
    <w:multiLevelType w:val="hybridMultilevel"/>
    <w:tmpl w:val="B8F076AE"/>
    <w:lvl w:ilvl="0" w:tplc="0415000D">
      <w:start w:val="1"/>
      <w:numFmt w:val="bullet"/>
      <w:lvlText w:val=""/>
      <w:lvlJc w:val="left"/>
      <w:pPr>
        <w:ind w:left="21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1" w15:restartNumberingAfterBreak="0">
    <w:nsid w:val="65FD6B9B"/>
    <w:multiLevelType w:val="hybridMultilevel"/>
    <w:tmpl w:val="176E595A"/>
    <w:lvl w:ilvl="0" w:tplc="850CB2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71903BE"/>
    <w:multiLevelType w:val="hybridMultilevel"/>
    <w:tmpl w:val="A292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060819"/>
    <w:multiLevelType w:val="hybridMultilevel"/>
    <w:tmpl w:val="BF4E97B4"/>
    <w:lvl w:ilvl="0" w:tplc="903CD15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C22DA4"/>
    <w:multiLevelType w:val="hybridMultilevel"/>
    <w:tmpl w:val="030AF760"/>
    <w:lvl w:ilvl="0" w:tplc="D19497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5E22B6"/>
    <w:multiLevelType w:val="hybridMultilevel"/>
    <w:tmpl w:val="D6CAA58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6" w15:restartNumberingAfterBreak="0">
    <w:nsid w:val="6CEF497B"/>
    <w:multiLevelType w:val="hybridMultilevel"/>
    <w:tmpl w:val="971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658F3"/>
    <w:multiLevelType w:val="hybridMultilevel"/>
    <w:tmpl w:val="6936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C19B9"/>
    <w:multiLevelType w:val="hybridMultilevel"/>
    <w:tmpl w:val="E9A4D31E"/>
    <w:lvl w:ilvl="0" w:tplc="FF74C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3307A2"/>
    <w:multiLevelType w:val="hybridMultilevel"/>
    <w:tmpl w:val="991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E6A4D"/>
    <w:multiLevelType w:val="hybridMultilevel"/>
    <w:tmpl w:val="A19415BC"/>
    <w:lvl w:ilvl="0" w:tplc="08BE9C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316F576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27"/>
  </w:num>
  <w:num w:numId="3">
    <w:abstractNumId w:val="40"/>
  </w:num>
  <w:num w:numId="4">
    <w:abstractNumId w:val="24"/>
  </w:num>
  <w:num w:numId="5">
    <w:abstractNumId w:val="60"/>
  </w:num>
  <w:num w:numId="6">
    <w:abstractNumId w:val="47"/>
  </w:num>
  <w:num w:numId="7">
    <w:abstractNumId w:val="42"/>
  </w:num>
  <w:num w:numId="8">
    <w:abstractNumId w:val="14"/>
  </w:num>
  <w:num w:numId="9">
    <w:abstractNumId w:val="55"/>
  </w:num>
  <w:num w:numId="10">
    <w:abstractNumId w:val="7"/>
  </w:num>
  <w:num w:numId="11">
    <w:abstractNumId w:val="6"/>
  </w:num>
  <w:num w:numId="12">
    <w:abstractNumId w:val="21"/>
  </w:num>
  <w:num w:numId="13">
    <w:abstractNumId w:val="48"/>
  </w:num>
  <w:num w:numId="14">
    <w:abstractNumId w:val="52"/>
  </w:num>
  <w:num w:numId="15">
    <w:abstractNumId w:val="2"/>
  </w:num>
  <w:num w:numId="16">
    <w:abstractNumId w:val="44"/>
  </w:num>
  <w:num w:numId="17">
    <w:abstractNumId w:val="57"/>
  </w:num>
  <w:num w:numId="18">
    <w:abstractNumId w:val="17"/>
  </w:num>
  <w:num w:numId="19">
    <w:abstractNumId w:val="11"/>
  </w:num>
  <w:num w:numId="20">
    <w:abstractNumId w:val="36"/>
  </w:num>
  <w:num w:numId="21">
    <w:abstractNumId w:val="10"/>
  </w:num>
  <w:num w:numId="22">
    <w:abstractNumId w:val="28"/>
  </w:num>
  <w:num w:numId="23">
    <w:abstractNumId w:val="5"/>
  </w:num>
  <w:num w:numId="24">
    <w:abstractNumId w:val="23"/>
  </w:num>
  <w:num w:numId="25">
    <w:abstractNumId w:val="30"/>
  </w:num>
  <w:num w:numId="26">
    <w:abstractNumId w:val="35"/>
  </w:num>
  <w:num w:numId="27">
    <w:abstractNumId w:val="37"/>
  </w:num>
  <w:num w:numId="28">
    <w:abstractNumId w:val="25"/>
  </w:num>
  <w:num w:numId="29">
    <w:abstractNumId w:val="8"/>
  </w:num>
  <w:num w:numId="30">
    <w:abstractNumId w:val="20"/>
  </w:num>
  <w:num w:numId="31">
    <w:abstractNumId w:val="56"/>
  </w:num>
  <w:num w:numId="32">
    <w:abstractNumId w:val="26"/>
  </w:num>
  <w:num w:numId="33">
    <w:abstractNumId w:val="45"/>
  </w:num>
  <w:num w:numId="34">
    <w:abstractNumId w:val="18"/>
  </w:num>
  <w:num w:numId="35">
    <w:abstractNumId w:val="50"/>
  </w:num>
  <w:num w:numId="36">
    <w:abstractNumId w:val="15"/>
  </w:num>
  <w:num w:numId="37">
    <w:abstractNumId w:val="0"/>
  </w:num>
  <w:num w:numId="38">
    <w:abstractNumId w:val="38"/>
  </w:num>
  <w:num w:numId="39">
    <w:abstractNumId w:val="41"/>
  </w:num>
  <w:num w:numId="40">
    <w:abstractNumId w:val="46"/>
  </w:num>
  <w:num w:numId="41">
    <w:abstractNumId w:val="29"/>
  </w:num>
  <w:num w:numId="42">
    <w:abstractNumId w:val="1"/>
  </w:num>
  <w:num w:numId="43">
    <w:abstractNumId w:val="31"/>
  </w:num>
  <w:num w:numId="44">
    <w:abstractNumId w:val="39"/>
  </w:num>
  <w:num w:numId="45">
    <w:abstractNumId w:val="3"/>
  </w:num>
  <w:num w:numId="46">
    <w:abstractNumId w:val="12"/>
  </w:num>
  <w:num w:numId="47">
    <w:abstractNumId w:val="32"/>
  </w:num>
  <w:num w:numId="48">
    <w:abstractNumId w:val="59"/>
  </w:num>
  <w:num w:numId="49">
    <w:abstractNumId w:val="58"/>
  </w:num>
  <w:num w:numId="50">
    <w:abstractNumId w:val="4"/>
  </w:num>
  <w:num w:numId="51">
    <w:abstractNumId w:val="19"/>
  </w:num>
  <w:num w:numId="52">
    <w:abstractNumId w:val="16"/>
  </w:num>
  <w:num w:numId="53">
    <w:abstractNumId w:val="22"/>
  </w:num>
  <w:num w:numId="54">
    <w:abstractNumId w:val="33"/>
  </w:num>
  <w:num w:numId="55">
    <w:abstractNumId w:val="43"/>
  </w:num>
  <w:num w:numId="56">
    <w:abstractNumId w:val="51"/>
  </w:num>
  <w:num w:numId="57">
    <w:abstractNumId w:val="34"/>
  </w:num>
  <w:num w:numId="58">
    <w:abstractNumId w:val="13"/>
  </w:num>
  <w:num w:numId="59">
    <w:abstractNumId w:val="53"/>
  </w:num>
  <w:num w:numId="60">
    <w:abstractNumId w:val="9"/>
  </w:num>
  <w:num w:numId="6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DC"/>
    <w:rsid w:val="0001340F"/>
    <w:rsid w:val="00015A1F"/>
    <w:rsid w:val="000169B2"/>
    <w:rsid w:val="0001720F"/>
    <w:rsid w:val="000176E3"/>
    <w:rsid w:val="000204EF"/>
    <w:rsid w:val="00033C1E"/>
    <w:rsid w:val="00035354"/>
    <w:rsid w:val="000542DC"/>
    <w:rsid w:val="00054FC5"/>
    <w:rsid w:val="00056E9A"/>
    <w:rsid w:val="000578D9"/>
    <w:rsid w:val="00057922"/>
    <w:rsid w:val="00060F46"/>
    <w:rsid w:val="00061E9F"/>
    <w:rsid w:val="00064FE9"/>
    <w:rsid w:val="00065E5D"/>
    <w:rsid w:val="00070697"/>
    <w:rsid w:val="000823C5"/>
    <w:rsid w:val="00082FB1"/>
    <w:rsid w:val="00085335"/>
    <w:rsid w:val="0008750B"/>
    <w:rsid w:val="000928EA"/>
    <w:rsid w:val="0009349E"/>
    <w:rsid w:val="000A4661"/>
    <w:rsid w:val="000A75CD"/>
    <w:rsid w:val="000A76ED"/>
    <w:rsid w:val="000B0591"/>
    <w:rsid w:val="000B2ED0"/>
    <w:rsid w:val="000B7F92"/>
    <w:rsid w:val="000C5F32"/>
    <w:rsid w:val="000C6302"/>
    <w:rsid w:val="000D192C"/>
    <w:rsid w:val="000E078F"/>
    <w:rsid w:val="000E50CB"/>
    <w:rsid w:val="000F2632"/>
    <w:rsid w:val="000F4A7C"/>
    <w:rsid w:val="000F557D"/>
    <w:rsid w:val="000F74D5"/>
    <w:rsid w:val="00100F51"/>
    <w:rsid w:val="00100F5E"/>
    <w:rsid w:val="001035A4"/>
    <w:rsid w:val="001107FA"/>
    <w:rsid w:val="00111D03"/>
    <w:rsid w:val="0011220C"/>
    <w:rsid w:val="00127975"/>
    <w:rsid w:val="001457EC"/>
    <w:rsid w:val="00151A90"/>
    <w:rsid w:val="00153F03"/>
    <w:rsid w:val="00154909"/>
    <w:rsid w:val="00155324"/>
    <w:rsid w:val="0015554D"/>
    <w:rsid w:val="001649CD"/>
    <w:rsid w:val="00165949"/>
    <w:rsid w:val="00166043"/>
    <w:rsid w:val="001661E4"/>
    <w:rsid w:val="00172540"/>
    <w:rsid w:val="00176B7D"/>
    <w:rsid w:val="001809B7"/>
    <w:rsid w:val="00180D5B"/>
    <w:rsid w:val="00181ED2"/>
    <w:rsid w:val="00183933"/>
    <w:rsid w:val="00191D1D"/>
    <w:rsid w:val="00191DD9"/>
    <w:rsid w:val="001924DE"/>
    <w:rsid w:val="001927D3"/>
    <w:rsid w:val="001943FB"/>
    <w:rsid w:val="00194977"/>
    <w:rsid w:val="001A0099"/>
    <w:rsid w:val="001A31B9"/>
    <w:rsid w:val="001A3E7B"/>
    <w:rsid w:val="001A45B0"/>
    <w:rsid w:val="001A4845"/>
    <w:rsid w:val="001C0631"/>
    <w:rsid w:val="001C4251"/>
    <w:rsid w:val="001C4AE5"/>
    <w:rsid w:val="001C66DD"/>
    <w:rsid w:val="001D34AD"/>
    <w:rsid w:val="001D77D3"/>
    <w:rsid w:val="001E28BB"/>
    <w:rsid w:val="001E28D1"/>
    <w:rsid w:val="001E547E"/>
    <w:rsid w:val="00200CEA"/>
    <w:rsid w:val="00202863"/>
    <w:rsid w:val="00202DB9"/>
    <w:rsid w:val="00204003"/>
    <w:rsid w:val="00204ADB"/>
    <w:rsid w:val="00207353"/>
    <w:rsid w:val="0021549E"/>
    <w:rsid w:val="00226F82"/>
    <w:rsid w:val="00231681"/>
    <w:rsid w:val="00233549"/>
    <w:rsid w:val="002428A8"/>
    <w:rsid w:val="00251A7E"/>
    <w:rsid w:val="00253F9B"/>
    <w:rsid w:val="0025491D"/>
    <w:rsid w:val="00256E0A"/>
    <w:rsid w:val="00257432"/>
    <w:rsid w:val="00257506"/>
    <w:rsid w:val="00257D57"/>
    <w:rsid w:val="00262A4F"/>
    <w:rsid w:val="002658E8"/>
    <w:rsid w:val="0027439A"/>
    <w:rsid w:val="00274851"/>
    <w:rsid w:val="00277DF6"/>
    <w:rsid w:val="0028310B"/>
    <w:rsid w:val="0028483B"/>
    <w:rsid w:val="00292782"/>
    <w:rsid w:val="002966B7"/>
    <w:rsid w:val="002A5119"/>
    <w:rsid w:val="002B32C0"/>
    <w:rsid w:val="002B686E"/>
    <w:rsid w:val="002C009D"/>
    <w:rsid w:val="002C2317"/>
    <w:rsid w:val="002C3431"/>
    <w:rsid w:val="002C3820"/>
    <w:rsid w:val="002C434E"/>
    <w:rsid w:val="002C475F"/>
    <w:rsid w:val="002D2140"/>
    <w:rsid w:val="002D3040"/>
    <w:rsid w:val="002D6D24"/>
    <w:rsid w:val="002D75E7"/>
    <w:rsid w:val="002D78B6"/>
    <w:rsid w:val="002E183C"/>
    <w:rsid w:val="002E35AC"/>
    <w:rsid w:val="002E5D45"/>
    <w:rsid w:val="002E6218"/>
    <w:rsid w:val="002F186B"/>
    <w:rsid w:val="002F29DC"/>
    <w:rsid w:val="002F5C0B"/>
    <w:rsid w:val="00304EEF"/>
    <w:rsid w:val="00307036"/>
    <w:rsid w:val="00310C8B"/>
    <w:rsid w:val="003162E5"/>
    <w:rsid w:val="003224A0"/>
    <w:rsid w:val="00323497"/>
    <w:rsid w:val="003260CD"/>
    <w:rsid w:val="00335710"/>
    <w:rsid w:val="00337539"/>
    <w:rsid w:val="003440CE"/>
    <w:rsid w:val="003449D7"/>
    <w:rsid w:val="00346DF4"/>
    <w:rsid w:val="00360895"/>
    <w:rsid w:val="00360CBC"/>
    <w:rsid w:val="00367C75"/>
    <w:rsid w:val="0037145C"/>
    <w:rsid w:val="00371BBF"/>
    <w:rsid w:val="0037566B"/>
    <w:rsid w:val="00376A32"/>
    <w:rsid w:val="003835AB"/>
    <w:rsid w:val="003858D5"/>
    <w:rsid w:val="0038696D"/>
    <w:rsid w:val="00387A13"/>
    <w:rsid w:val="00392CD7"/>
    <w:rsid w:val="003932CE"/>
    <w:rsid w:val="003A0742"/>
    <w:rsid w:val="003A37A5"/>
    <w:rsid w:val="003A58DD"/>
    <w:rsid w:val="003A75C6"/>
    <w:rsid w:val="003A7F8E"/>
    <w:rsid w:val="003B1328"/>
    <w:rsid w:val="003B1371"/>
    <w:rsid w:val="003B173D"/>
    <w:rsid w:val="003B2F49"/>
    <w:rsid w:val="003B354F"/>
    <w:rsid w:val="003C2087"/>
    <w:rsid w:val="003C34C0"/>
    <w:rsid w:val="003C672C"/>
    <w:rsid w:val="003C7633"/>
    <w:rsid w:val="003D053C"/>
    <w:rsid w:val="003D599E"/>
    <w:rsid w:val="003E1702"/>
    <w:rsid w:val="003E251C"/>
    <w:rsid w:val="003E5F77"/>
    <w:rsid w:val="003E6A54"/>
    <w:rsid w:val="003F07A9"/>
    <w:rsid w:val="003F15A8"/>
    <w:rsid w:val="003F3CCB"/>
    <w:rsid w:val="003F4B4D"/>
    <w:rsid w:val="004042FC"/>
    <w:rsid w:val="00404DFC"/>
    <w:rsid w:val="004127FC"/>
    <w:rsid w:val="0042104F"/>
    <w:rsid w:val="004270F4"/>
    <w:rsid w:val="00427373"/>
    <w:rsid w:val="00431F32"/>
    <w:rsid w:val="00435272"/>
    <w:rsid w:val="00435A20"/>
    <w:rsid w:val="004368C9"/>
    <w:rsid w:val="004369B2"/>
    <w:rsid w:val="00444B1E"/>
    <w:rsid w:val="00460EAC"/>
    <w:rsid w:val="0046386E"/>
    <w:rsid w:val="0046422B"/>
    <w:rsid w:val="0047316C"/>
    <w:rsid w:val="0047748A"/>
    <w:rsid w:val="004778F4"/>
    <w:rsid w:val="00492937"/>
    <w:rsid w:val="00493EEC"/>
    <w:rsid w:val="004A24CA"/>
    <w:rsid w:val="004A2FF0"/>
    <w:rsid w:val="004A7C1F"/>
    <w:rsid w:val="004B5B4B"/>
    <w:rsid w:val="004C52C0"/>
    <w:rsid w:val="004C57F4"/>
    <w:rsid w:val="004E0B8A"/>
    <w:rsid w:val="004E10A3"/>
    <w:rsid w:val="004F2906"/>
    <w:rsid w:val="004F6344"/>
    <w:rsid w:val="004F6BFF"/>
    <w:rsid w:val="005020AE"/>
    <w:rsid w:val="0051065C"/>
    <w:rsid w:val="0051453D"/>
    <w:rsid w:val="00515EB8"/>
    <w:rsid w:val="00515EE6"/>
    <w:rsid w:val="0052471E"/>
    <w:rsid w:val="005305CC"/>
    <w:rsid w:val="005363F4"/>
    <w:rsid w:val="005422B9"/>
    <w:rsid w:val="0055009E"/>
    <w:rsid w:val="00557AB6"/>
    <w:rsid w:val="00565276"/>
    <w:rsid w:val="00565BAE"/>
    <w:rsid w:val="00571EDE"/>
    <w:rsid w:val="00574658"/>
    <w:rsid w:val="00575050"/>
    <w:rsid w:val="00575A40"/>
    <w:rsid w:val="00584074"/>
    <w:rsid w:val="00584266"/>
    <w:rsid w:val="00585B24"/>
    <w:rsid w:val="00596F14"/>
    <w:rsid w:val="005A1155"/>
    <w:rsid w:val="005B1B0A"/>
    <w:rsid w:val="005C6540"/>
    <w:rsid w:val="005C719A"/>
    <w:rsid w:val="005D3AFB"/>
    <w:rsid w:val="005D69F5"/>
    <w:rsid w:val="005E1D39"/>
    <w:rsid w:val="00602F97"/>
    <w:rsid w:val="00606A97"/>
    <w:rsid w:val="0060751D"/>
    <w:rsid w:val="0062252F"/>
    <w:rsid w:val="006273A3"/>
    <w:rsid w:val="00627675"/>
    <w:rsid w:val="00633989"/>
    <w:rsid w:val="0063462D"/>
    <w:rsid w:val="00634EB0"/>
    <w:rsid w:val="006401E3"/>
    <w:rsid w:val="006416D2"/>
    <w:rsid w:val="00646241"/>
    <w:rsid w:val="006519F8"/>
    <w:rsid w:val="0065569E"/>
    <w:rsid w:val="006634B5"/>
    <w:rsid w:val="00663E2C"/>
    <w:rsid w:val="00682EB1"/>
    <w:rsid w:val="00695258"/>
    <w:rsid w:val="0069600D"/>
    <w:rsid w:val="006A17A8"/>
    <w:rsid w:val="006A36B2"/>
    <w:rsid w:val="006A603A"/>
    <w:rsid w:val="006A7977"/>
    <w:rsid w:val="006B5BC7"/>
    <w:rsid w:val="006B6AA9"/>
    <w:rsid w:val="006C1815"/>
    <w:rsid w:val="006D2E85"/>
    <w:rsid w:val="006D48AC"/>
    <w:rsid w:val="006D4F9E"/>
    <w:rsid w:val="006E0086"/>
    <w:rsid w:val="006E10D8"/>
    <w:rsid w:val="006E5EE8"/>
    <w:rsid w:val="006F012B"/>
    <w:rsid w:val="006F1B93"/>
    <w:rsid w:val="00700529"/>
    <w:rsid w:val="00702937"/>
    <w:rsid w:val="0070708F"/>
    <w:rsid w:val="00710F2D"/>
    <w:rsid w:val="00711C10"/>
    <w:rsid w:val="00716223"/>
    <w:rsid w:val="00716CC5"/>
    <w:rsid w:val="00717277"/>
    <w:rsid w:val="007175F4"/>
    <w:rsid w:val="00731BA8"/>
    <w:rsid w:val="00731F86"/>
    <w:rsid w:val="007322E0"/>
    <w:rsid w:val="0073390A"/>
    <w:rsid w:val="0073631D"/>
    <w:rsid w:val="00740C91"/>
    <w:rsid w:val="00742C97"/>
    <w:rsid w:val="007502E2"/>
    <w:rsid w:val="0076497A"/>
    <w:rsid w:val="007651D8"/>
    <w:rsid w:val="00766A59"/>
    <w:rsid w:val="00767674"/>
    <w:rsid w:val="007731E7"/>
    <w:rsid w:val="0077344B"/>
    <w:rsid w:val="0077550B"/>
    <w:rsid w:val="00776E76"/>
    <w:rsid w:val="007835F9"/>
    <w:rsid w:val="00785D62"/>
    <w:rsid w:val="00787032"/>
    <w:rsid w:val="00790801"/>
    <w:rsid w:val="00792BBB"/>
    <w:rsid w:val="007A4BBB"/>
    <w:rsid w:val="007B38FE"/>
    <w:rsid w:val="007C03D5"/>
    <w:rsid w:val="007C1B4A"/>
    <w:rsid w:val="007C1FC3"/>
    <w:rsid w:val="007C1FD7"/>
    <w:rsid w:val="007D26FF"/>
    <w:rsid w:val="007D360C"/>
    <w:rsid w:val="007D393E"/>
    <w:rsid w:val="007D4865"/>
    <w:rsid w:val="007E75BB"/>
    <w:rsid w:val="007F1E32"/>
    <w:rsid w:val="007F3A77"/>
    <w:rsid w:val="007F523F"/>
    <w:rsid w:val="00800200"/>
    <w:rsid w:val="0080311F"/>
    <w:rsid w:val="00804647"/>
    <w:rsid w:val="00805155"/>
    <w:rsid w:val="00805E8B"/>
    <w:rsid w:val="0081601A"/>
    <w:rsid w:val="0082760D"/>
    <w:rsid w:val="0083168B"/>
    <w:rsid w:val="008340BF"/>
    <w:rsid w:val="00835A0F"/>
    <w:rsid w:val="0083724E"/>
    <w:rsid w:val="00840BF6"/>
    <w:rsid w:val="00847786"/>
    <w:rsid w:val="008478D9"/>
    <w:rsid w:val="00855DCA"/>
    <w:rsid w:val="00857259"/>
    <w:rsid w:val="00862294"/>
    <w:rsid w:val="00862433"/>
    <w:rsid w:val="008717CC"/>
    <w:rsid w:val="008775F6"/>
    <w:rsid w:val="0087779E"/>
    <w:rsid w:val="00881476"/>
    <w:rsid w:val="00881F84"/>
    <w:rsid w:val="00884305"/>
    <w:rsid w:val="00884F0A"/>
    <w:rsid w:val="00890B33"/>
    <w:rsid w:val="00893834"/>
    <w:rsid w:val="0089719C"/>
    <w:rsid w:val="008A47A1"/>
    <w:rsid w:val="008B3577"/>
    <w:rsid w:val="008C360C"/>
    <w:rsid w:val="008C6E60"/>
    <w:rsid w:val="008C771F"/>
    <w:rsid w:val="008E7AB0"/>
    <w:rsid w:val="008F1E65"/>
    <w:rsid w:val="008F614A"/>
    <w:rsid w:val="009021B0"/>
    <w:rsid w:val="00910639"/>
    <w:rsid w:val="00914628"/>
    <w:rsid w:val="00922D53"/>
    <w:rsid w:val="00923877"/>
    <w:rsid w:val="00930A95"/>
    <w:rsid w:val="00932842"/>
    <w:rsid w:val="009443FD"/>
    <w:rsid w:val="0095137A"/>
    <w:rsid w:val="00951578"/>
    <w:rsid w:val="0095461A"/>
    <w:rsid w:val="0096595D"/>
    <w:rsid w:val="0096622C"/>
    <w:rsid w:val="0097043D"/>
    <w:rsid w:val="009706E3"/>
    <w:rsid w:val="00975B94"/>
    <w:rsid w:val="00977FA2"/>
    <w:rsid w:val="00980369"/>
    <w:rsid w:val="00982765"/>
    <w:rsid w:val="00990236"/>
    <w:rsid w:val="00995584"/>
    <w:rsid w:val="0099710C"/>
    <w:rsid w:val="009A0E8F"/>
    <w:rsid w:val="009A6711"/>
    <w:rsid w:val="009A7388"/>
    <w:rsid w:val="009B03F1"/>
    <w:rsid w:val="009B2B58"/>
    <w:rsid w:val="009C0054"/>
    <w:rsid w:val="009C0CCC"/>
    <w:rsid w:val="009C19FA"/>
    <w:rsid w:val="009C1FA8"/>
    <w:rsid w:val="009C68EA"/>
    <w:rsid w:val="009D765A"/>
    <w:rsid w:val="009E05B1"/>
    <w:rsid w:val="009E0FDD"/>
    <w:rsid w:val="009E32F7"/>
    <w:rsid w:val="009F4A50"/>
    <w:rsid w:val="00A00338"/>
    <w:rsid w:val="00A042D5"/>
    <w:rsid w:val="00A0681C"/>
    <w:rsid w:val="00A0732B"/>
    <w:rsid w:val="00A25787"/>
    <w:rsid w:val="00A35231"/>
    <w:rsid w:val="00A3695A"/>
    <w:rsid w:val="00A40765"/>
    <w:rsid w:val="00A4103A"/>
    <w:rsid w:val="00A432E5"/>
    <w:rsid w:val="00A44593"/>
    <w:rsid w:val="00A509B0"/>
    <w:rsid w:val="00A61017"/>
    <w:rsid w:val="00A614DB"/>
    <w:rsid w:val="00A62F3F"/>
    <w:rsid w:val="00A66925"/>
    <w:rsid w:val="00A70FBB"/>
    <w:rsid w:val="00A752FF"/>
    <w:rsid w:val="00A848D8"/>
    <w:rsid w:val="00A86A2A"/>
    <w:rsid w:val="00A86BA9"/>
    <w:rsid w:val="00A902B8"/>
    <w:rsid w:val="00AB3715"/>
    <w:rsid w:val="00AB5553"/>
    <w:rsid w:val="00AB621B"/>
    <w:rsid w:val="00AB7BF3"/>
    <w:rsid w:val="00AC0285"/>
    <w:rsid w:val="00AC19CA"/>
    <w:rsid w:val="00AC2269"/>
    <w:rsid w:val="00AC7D4E"/>
    <w:rsid w:val="00AE4FAE"/>
    <w:rsid w:val="00AF21B6"/>
    <w:rsid w:val="00AF25F6"/>
    <w:rsid w:val="00AF30AC"/>
    <w:rsid w:val="00AF40E0"/>
    <w:rsid w:val="00AF4665"/>
    <w:rsid w:val="00B06CCD"/>
    <w:rsid w:val="00B07259"/>
    <w:rsid w:val="00B12FA0"/>
    <w:rsid w:val="00B14A67"/>
    <w:rsid w:val="00B176C5"/>
    <w:rsid w:val="00B23AD3"/>
    <w:rsid w:val="00B331BE"/>
    <w:rsid w:val="00B3731B"/>
    <w:rsid w:val="00B40181"/>
    <w:rsid w:val="00B4464E"/>
    <w:rsid w:val="00B478A7"/>
    <w:rsid w:val="00B50EA4"/>
    <w:rsid w:val="00B51C12"/>
    <w:rsid w:val="00B653FD"/>
    <w:rsid w:val="00B67750"/>
    <w:rsid w:val="00B866A2"/>
    <w:rsid w:val="00B91FB6"/>
    <w:rsid w:val="00B92B70"/>
    <w:rsid w:val="00B973B6"/>
    <w:rsid w:val="00B97A55"/>
    <w:rsid w:val="00BA1FFA"/>
    <w:rsid w:val="00BA39A3"/>
    <w:rsid w:val="00BA4ACB"/>
    <w:rsid w:val="00BA61B4"/>
    <w:rsid w:val="00BA61FF"/>
    <w:rsid w:val="00BA6498"/>
    <w:rsid w:val="00BB0467"/>
    <w:rsid w:val="00BB13BC"/>
    <w:rsid w:val="00BC442A"/>
    <w:rsid w:val="00BC5CE5"/>
    <w:rsid w:val="00BC5FBD"/>
    <w:rsid w:val="00BC6344"/>
    <w:rsid w:val="00BC69B7"/>
    <w:rsid w:val="00BC7FA3"/>
    <w:rsid w:val="00BD4494"/>
    <w:rsid w:val="00BD4726"/>
    <w:rsid w:val="00BD774D"/>
    <w:rsid w:val="00BE5D97"/>
    <w:rsid w:val="00C04715"/>
    <w:rsid w:val="00C06D70"/>
    <w:rsid w:val="00C178D3"/>
    <w:rsid w:val="00C208DB"/>
    <w:rsid w:val="00C23C8D"/>
    <w:rsid w:val="00C416DB"/>
    <w:rsid w:val="00C604DA"/>
    <w:rsid w:val="00C62E92"/>
    <w:rsid w:val="00C63144"/>
    <w:rsid w:val="00C633EB"/>
    <w:rsid w:val="00C673B5"/>
    <w:rsid w:val="00C71EB2"/>
    <w:rsid w:val="00C80647"/>
    <w:rsid w:val="00C828B7"/>
    <w:rsid w:val="00C84810"/>
    <w:rsid w:val="00C848AE"/>
    <w:rsid w:val="00C92E54"/>
    <w:rsid w:val="00CA2D44"/>
    <w:rsid w:val="00CB3119"/>
    <w:rsid w:val="00CB7841"/>
    <w:rsid w:val="00CC03EA"/>
    <w:rsid w:val="00CC1D6E"/>
    <w:rsid w:val="00CC339D"/>
    <w:rsid w:val="00CC390C"/>
    <w:rsid w:val="00CC4ACD"/>
    <w:rsid w:val="00CD4029"/>
    <w:rsid w:val="00CD4091"/>
    <w:rsid w:val="00CD5CC1"/>
    <w:rsid w:val="00CD6B3C"/>
    <w:rsid w:val="00CD7846"/>
    <w:rsid w:val="00CE704E"/>
    <w:rsid w:val="00CE7AB8"/>
    <w:rsid w:val="00CF05B1"/>
    <w:rsid w:val="00D0119D"/>
    <w:rsid w:val="00D03D30"/>
    <w:rsid w:val="00D0409D"/>
    <w:rsid w:val="00D10F05"/>
    <w:rsid w:val="00D15D87"/>
    <w:rsid w:val="00D23FAF"/>
    <w:rsid w:val="00D349E1"/>
    <w:rsid w:val="00D40499"/>
    <w:rsid w:val="00D43F9E"/>
    <w:rsid w:val="00D44521"/>
    <w:rsid w:val="00D47EDF"/>
    <w:rsid w:val="00D542C7"/>
    <w:rsid w:val="00D556BF"/>
    <w:rsid w:val="00D56FDA"/>
    <w:rsid w:val="00D72E92"/>
    <w:rsid w:val="00D85CBA"/>
    <w:rsid w:val="00D904C5"/>
    <w:rsid w:val="00D963E1"/>
    <w:rsid w:val="00DB26D3"/>
    <w:rsid w:val="00DB431B"/>
    <w:rsid w:val="00DB70A2"/>
    <w:rsid w:val="00DB77B2"/>
    <w:rsid w:val="00DC260B"/>
    <w:rsid w:val="00DD34AB"/>
    <w:rsid w:val="00DD391E"/>
    <w:rsid w:val="00DD52D1"/>
    <w:rsid w:val="00DF1967"/>
    <w:rsid w:val="00DF3F2F"/>
    <w:rsid w:val="00DF5C70"/>
    <w:rsid w:val="00E04DBA"/>
    <w:rsid w:val="00E10C54"/>
    <w:rsid w:val="00E12490"/>
    <w:rsid w:val="00E135B6"/>
    <w:rsid w:val="00E14760"/>
    <w:rsid w:val="00E158BE"/>
    <w:rsid w:val="00E2314F"/>
    <w:rsid w:val="00E27AA4"/>
    <w:rsid w:val="00E311D4"/>
    <w:rsid w:val="00E3180C"/>
    <w:rsid w:val="00E32204"/>
    <w:rsid w:val="00E3393E"/>
    <w:rsid w:val="00E351C5"/>
    <w:rsid w:val="00E42D5D"/>
    <w:rsid w:val="00E57F08"/>
    <w:rsid w:val="00E626B4"/>
    <w:rsid w:val="00E73BC7"/>
    <w:rsid w:val="00E73E98"/>
    <w:rsid w:val="00E90E29"/>
    <w:rsid w:val="00E970AB"/>
    <w:rsid w:val="00EA1D8F"/>
    <w:rsid w:val="00EB40B5"/>
    <w:rsid w:val="00EC2E6F"/>
    <w:rsid w:val="00EC604E"/>
    <w:rsid w:val="00EC7B29"/>
    <w:rsid w:val="00ED44FF"/>
    <w:rsid w:val="00EE07EE"/>
    <w:rsid w:val="00EE2636"/>
    <w:rsid w:val="00EE3A59"/>
    <w:rsid w:val="00EE5A9B"/>
    <w:rsid w:val="00EE6008"/>
    <w:rsid w:val="00EE6FB1"/>
    <w:rsid w:val="00EE71D1"/>
    <w:rsid w:val="00EF290E"/>
    <w:rsid w:val="00EF58EC"/>
    <w:rsid w:val="00EF6249"/>
    <w:rsid w:val="00EF6424"/>
    <w:rsid w:val="00F0045F"/>
    <w:rsid w:val="00F0609A"/>
    <w:rsid w:val="00F06AA9"/>
    <w:rsid w:val="00F12872"/>
    <w:rsid w:val="00F21D1B"/>
    <w:rsid w:val="00F3157B"/>
    <w:rsid w:val="00F34307"/>
    <w:rsid w:val="00F41559"/>
    <w:rsid w:val="00F42940"/>
    <w:rsid w:val="00F46155"/>
    <w:rsid w:val="00F55510"/>
    <w:rsid w:val="00F55FFE"/>
    <w:rsid w:val="00F63104"/>
    <w:rsid w:val="00F73554"/>
    <w:rsid w:val="00F764DD"/>
    <w:rsid w:val="00F83880"/>
    <w:rsid w:val="00F90552"/>
    <w:rsid w:val="00F95A3E"/>
    <w:rsid w:val="00FA13EB"/>
    <w:rsid w:val="00FA272A"/>
    <w:rsid w:val="00FA7390"/>
    <w:rsid w:val="00FB4B5A"/>
    <w:rsid w:val="00FC225F"/>
    <w:rsid w:val="00FC7886"/>
    <w:rsid w:val="00FD295D"/>
    <w:rsid w:val="00FD50EF"/>
    <w:rsid w:val="00FE56F0"/>
    <w:rsid w:val="00FE6CFB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E5DBC4"/>
  <w15:chartTrackingRefBased/>
  <w15:docId w15:val="{7C5861FA-F460-4464-968D-C4ABC13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DC"/>
  </w:style>
  <w:style w:type="paragraph" w:styleId="Stopka">
    <w:name w:val="footer"/>
    <w:basedOn w:val="Normalny"/>
    <w:link w:val="StopkaZnak"/>
    <w:uiPriority w:val="99"/>
    <w:unhideWhenUsed/>
    <w:rsid w:val="002F29D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29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73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5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9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04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649CD"/>
    <w:rPr>
      <w:b/>
      <w:bCs/>
    </w:rPr>
  </w:style>
  <w:style w:type="character" w:customStyle="1" w:styleId="Odwoanieprzypisudolnego1">
    <w:name w:val="Odwołanie przypisu dolnego1"/>
    <w:rsid w:val="001E28BB"/>
    <w:rPr>
      <w:rFonts w:cs="Times New Roman"/>
      <w:position w:val="6"/>
      <w:sz w:val="14"/>
    </w:rPr>
  </w:style>
  <w:style w:type="character" w:customStyle="1" w:styleId="Znakiprzypiswdolnych">
    <w:name w:val="Znaki przypisów dolnych"/>
    <w:rsid w:val="001E28BB"/>
  </w:style>
  <w:style w:type="paragraph" w:styleId="Tekstpodstawowy">
    <w:name w:val="Body Text"/>
    <w:basedOn w:val="Normalny"/>
    <w:link w:val="TekstpodstawowyZnak"/>
    <w:rsid w:val="001E28BB"/>
    <w:pPr>
      <w:widowControl w:val="0"/>
      <w:tabs>
        <w:tab w:val="left" w:pos="0"/>
      </w:tabs>
      <w:suppressAutoHyphens/>
      <w:autoSpaceDE w:val="0"/>
      <w:spacing w:after="0" w:line="2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E2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1E28BB"/>
    <w:pPr>
      <w:widowControl w:val="0"/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Bezodstpw1">
    <w:name w:val="Bez odstępów1"/>
    <w:rsid w:val="001E28B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9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BE5D9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C5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2C47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i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707C-124D-4F15-83CD-C530FA62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3470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7</cp:revision>
  <cp:lastPrinted>2019-12-11T10:51:00Z</cp:lastPrinted>
  <dcterms:created xsi:type="dcterms:W3CDTF">2019-12-16T07:04:00Z</dcterms:created>
  <dcterms:modified xsi:type="dcterms:W3CDTF">2019-12-16T07:50:00Z</dcterms:modified>
</cp:coreProperties>
</file>